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1A" w:rsidRPr="007352DA" w:rsidRDefault="007C501A" w:rsidP="007352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2DA">
        <w:rPr>
          <w:rFonts w:ascii="Times New Roman" w:hAnsi="Times New Roman" w:cs="Times New Roman"/>
          <w:b/>
          <w:sz w:val="24"/>
          <w:szCs w:val="24"/>
        </w:rPr>
        <w:t>РЕГЛАМЕНТ ПРОВЕДЕНИЯ ЧЕМПИОНАТА</w:t>
      </w:r>
    </w:p>
    <w:p w:rsidR="007C501A" w:rsidRPr="007352DA" w:rsidRDefault="007C501A" w:rsidP="0073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2DA">
        <w:rPr>
          <w:rFonts w:ascii="Times New Roman" w:hAnsi="Times New Roman" w:cs="Times New Roman"/>
          <w:sz w:val="24"/>
          <w:szCs w:val="24"/>
        </w:rPr>
        <w:t xml:space="preserve">1. Зарегистрированные участники чемпионата категории </w:t>
      </w:r>
      <w:r w:rsidR="00736077" w:rsidRPr="007352DA">
        <w:rPr>
          <w:rFonts w:ascii="Times New Roman" w:hAnsi="Times New Roman" w:cs="Times New Roman"/>
          <w:sz w:val="24"/>
          <w:szCs w:val="24"/>
        </w:rPr>
        <w:t xml:space="preserve">10+ и </w:t>
      </w:r>
      <w:r w:rsidRPr="007352DA">
        <w:rPr>
          <w:rFonts w:ascii="Times New Roman" w:hAnsi="Times New Roman" w:cs="Times New Roman"/>
          <w:sz w:val="24"/>
          <w:szCs w:val="24"/>
        </w:rPr>
        <w:t>14+, получа</w:t>
      </w:r>
      <w:r w:rsidR="00736077" w:rsidRPr="007352DA">
        <w:rPr>
          <w:rFonts w:ascii="Times New Roman" w:hAnsi="Times New Roman" w:cs="Times New Roman"/>
          <w:sz w:val="24"/>
          <w:szCs w:val="24"/>
        </w:rPr>
        <w:t>ю</w:t>
      </w:r>
      <w:r w:rsidRPr="007352DA">
        <w:rPr>
          <w:rFonts w:ascii="Times New Roman" w:hAnsi="Times New Roman" w:cs="Times New Roman"/>
          <w:sz w:val="24"/>
          <w:szCs w:val="24"/>
        </w:rPr>
        <w:t>т инструкцию о проведении заочного Отборочного этапа Чемпионата и список необходимого оборудования и материалов для выполнения задания по электронной почте.</w:t>
      </w:r>
    </w:p>
    <w:p w:rsidR="00736077" w:rsidRPr="007352DA" w:rsidRDefault="007C501A" w:rsidP="0073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2DA">
        <w:rPr>
          <w:rFonts w:ascii="Times New Roman" w:hAnsi="Times New Roman" w:cs="Times New Roman"/>
          <w:sz w:val="24"/>
          <w:szCs w:val="24"/>
        </w:rPr>
        <w:t xml:space="preserve">2. </w:t>
      </w:r>
      <w:r w:rsidR="00736077" w:rsidRPr="007352DA">
        <w:rPr>
          <w:rFonts w:ascii="Times New Roman" w:hAnsi="Times New Roman" w:cs="Times New Roman"/>
          <w:sz w:val="24"/>
          <w:szCs w:val="24"/>
        </w:rPr>
        <w:t>Компатриоты заочного Отборочного этапа Чемпионата получают задание по электро</w:t>
      </w:r>
      <w:r w:rsidR="00263775">
        <w:rPr>
          <w:rFonts w:ascii="Times New Roman" w:hAnsi="Times New Roman" w:cs="Times New Roman"/>
          <w:sz w:val="24"/>
          <w:szCs w:val="24"/>
        </w:rPr>
        <w:t>нной почте, 22 октября в 09.00.</w:t>
      </w:r>
    </w:p>
    <w:p w:rsidR="007C501A" w:rsidRPr="007352DA" w:rsidRDefault="00736077" w:rsidP="0073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2DA">
        <w:rPr>
          <w:rFonts w:ascii="Times New Roman" w:hAnsi="Times New Roman" w:cs="Times New Roman"/>
          <w:sz w:val="24"/>
          <w:szCs w:val="24"/>
        </w:rPr>
        <w:t xml:space="preserve">3. </w:t>
      </w:r>
      <w:r w:rsidR="007C501A" w:rsidRPr="007352DA">
        <w:rPr>
          <w:rFonts w:ascii="Times New Roman" w:hAnsi="Times New Roman" w:cs="Times New Roman"/>
          <w:sz w:val="24"/>
          <w:szCs w:val="24"/>
        </w:rPr>
        <w:t>Участники заочного Отборочного этапа Чемпионата получа</w:t>
      </w:r>
      <w:r w:rsidRPr="007352DA">
        <w:rPr>
          <w:rFonts w:ascii="Times New Roman" w:hAnsi="Times New Roman" w:cs="Times New Roman"/>
          <w:sz w:val="24"/>
          <w:szCs w:val="24"/>
        </w:rPr>
        <w:t>ю</w:t>
      </w:r>
      <w:r w:rsidR="007C501A" w:rsidRPr="007352DA">
        <w:rPr>
          <w:rFonts w:ascii="Times New Roman" w:hAnsi="Times New Roman" w:cs="Times New Roman"/>
          <w:sz w:val="24"/>
          <w:szCs w:val="24"/>
        </w:rPr>
        <w:t xml:space="preserve">т задание </w:t>
      </w:r>
      <w:r w:rsidRPr="007352DA">
        <w:rPr>
          <w:rFonts w:ascii="Times New Roman" w:hAnsi="Times New Roman" w:cs="Times New Roman"/>
          <w:sz w:val="24"/>
          <w:szCs w:val="24"/>
        </w:rPr>
        <w:t>от компатриотов</w:t>
      </w:r>
      <w:r w:rsidR="007C501A" w:rsidRPr="007352DA">
        <w:rPr>
          <w:rFonts w:ascii="Times New Roman" w:hAnsi="Times New Roman" w:cs="Times New Roman"/>
          <w:sz w:val="24"/>
          <w:szCs w:val="24"/>
        </w:rPr>
        <w:t xml:space="preserve">, </w:t>
      </w:r>
      <w:r w:rsidRPr="007352DA">
        <w:rPr>
          <w:rFonts w:ascii="Times New Roman" w:hAnsi="Times New Roman" w:cs="Times New Roman"/>
          <w:sz w:val="24"/>
          <w:szCs w:val="24"/>
        </w:rPr>
        <w:t>22</w:t>
      </w:r>
      <w:r w:rsidR="007C501A" w:rsidRPr="007352DA">
        <w:rPr>
          <w:rFonts w:ascii="Times New Roman" w:hAnsi="Times New Roman" w:cs="Times New Roman"/>
          <w:sz w:val="24"/>
          <w:szCs w:val="24"/>
        </w:rPr>
        <w:t xml:space="preserve"> </w:t>
      </w:r>
      <w:r w:rsidR="00E7495D" w:rsidRPr="007352DA">
        <w:rPr>
          <w:rFonts w:ascii="Times New Roman" w:hAnsi="Times New Roman" w:cs="Times New Roman"/>
          <w:sz w:val="24"/>
          <w:szCs w:val="24"/>
        </w:rPr>
        <w:t>октября</w:t>
      </w:r>
      <w:r w:rsidR="007C501A" w:rsidRPr="007352DA">
        <w:rPr>
          <w:rFonts w:ascii="Times New Roman" w:hAnsi="Times New Roman" w:cs="Times New Roman"/>
          <w:sz w:val="24"/>
          <w:szCs w:val="24"/>
        </w:rPr>
        <w:t xml:space="preserve"> в </w:t>
      </w:r>
      <w:r w:rsidRPr="007352DA">
        <w:rPr>
          <w:rFonts w:ascii="Times New Roman" w:hAnsi="Times New Roman" w:cs="Times New Roman"/>
          <w:sz w:val="24"/>
          <w:szCs w:val="24"/>
        </w:rPr>
        <w:t>09.45</w:t>
      </w:r>
      <w:r w:rsidR="00263775">
        <w:rPr>
          <w:rFonts w:ascii="Times New Roman" w:hAnsi="Times New Roman" w:cs="Times New Roman"/>
          <w:sz w:val="24"/>
          <w:szCs w:val="24"/>
        </w:rPr>
        <w:t xml:space="preserve"> – 15 минут на ознакомление</w:t>
      </w:r>
      <w:r w:rsidR="007C501A" w:rsidRPr="007352DA">
        <w:rPr>
          <w:rFonts w:ascii="Times New Roman" w:hAnsi="Times New Roman" w:cs="Times New Roman"/>
          <w:sz w:val="24"/>
          <w:szCs w:val="24"/>
        </w:rPr>
        <w:t>.</w:t>
      </w:r>
      <w:r w:rsidR="00400F03" w:rsidRPr="007352DA">
        <w:rPr>
          <w:rFonts w:ascii="Times New Roman" w:hAnsi="Times New Roman" w:cs="Times New Roman"/>
          <w:sz w:val="24"/>
          <w:szCs w:val="24"/>
        </w:rPr>
        <w:t xml:space="preserve"> </w:t>
      </w:r>
      <w:r w:rsidRPr="007352DA">
        <w:rPr>
          <w:rFonts w:ascii="Times New Roman" w:hAnsi="Times New Roman" w:cs="Times New Roman"/>
          <w:sz w:val="24"/>
          <w:szCs w:val="24"/>
        </w:rPr>
        <w:t xml:space="preserve">С 10:00 до 14:00 выполняют задание. </w:t>
      </w:r>
      <w:r w:rsidR="00400F03" w:rsidRPr="007352DA">
        <w:rPr>
          <w:rFonts w:ascii="Times New Roman" w:hAnsi="Times New Roman" w:cs="Times New Roman"/>
          <w:sz w:val="24"/>
          <w:szCs w:val="24"/>
        </w:rPr>
        <w:t>На ответы заочного этапа дается 4 часа (это максимальное время).</w:t>
      </w:r>
    </w:p>
    <w:p w:rsidR="007C501A" w:rsidRPr="007352DA" w:rsidRDefault="00736077" w:rsidP="0073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2DA">
        <w:rPr>
          <w:rFonts w:ascii="Times New Roman" w:hAnsi="Times New Roman" w:cs="Times New Roman"/>
          <w:sz w:val="24"/>
          <w:szCs w:val="24"/>
        </w:rPr>
        <w:t>4</w:t>
      </w:r>
      <w:r w:rsidR="007C501A" w:rsidRPr="007352DA">
        <w:rPr>
          <w:rFonts w:ascii="Times New Roman" w:hAnsi="Times New Roman" w:cs="Times New Roman"/>
          <w:sz w:val="24"/>
          <w:szCs w:val="24"/>
        </w:rPr>
        <w:t xml:space="preserve">. </w:t>
      </w:r>
      <w:r w:rsidRPr="007352DA">
        <w:rPr>
          <w:rFonts w:ascii="Times New Roman" w:hAnsi="Times New Roman" w:cs="Times New Roman"/>
          <w:sz w:val="24"/>
          <w:szCs w:val="24"/>
        </w:rPr>
        <w:t>22</w:t>
      </w:r>
      <w:r w:rsidR="007C501A" w:rsidRPr="007352DA">
        <w:rPr>
          <w:rFonts w:ascii="Times New Roman" w:hAnsi="Times New Roman" w:cs="Times New Roman"/>
          <w:sz w:val="24"/>
          <w:szCs w:val="24"/>
        </w:rPr>
        <w:t xml:space="preserve"> </w:t>
      </w:r>
      <w:r w:rsidR="00E7495D" w:rsidRPr="007352DA">
        <w:rPr>
          <w:rFonts w:ascii="Times New Roman" w:hAnsi="Times New Roman" w:cs="Times New Roman"/>
          <w:sz w:val="24"/>
          <w:szCs w:val="24"/>
        </w:rPr>
        <w:t>октября</w:t>
      </w:r>
      <w:r w:rsidR="007C501A" w:rsidRPr="007352DA">
        <w:rPr>
          <w:rFonts w:ascii="Times New Roman" w:hAnsi="Times New Roman" w:cs="Times New Roman"/>
          <w:sz w:val="24"/>
          <w:szCs w:val="24"/>
        </w:rPr>
        <w:t>, до 1</w:t>
      </w:r>
      <w:r w:rsidR="00263775">
        <w:rPr>
          <w:rFonts w:ascii="Times New Roman" w:hAnsi="Times New Roman" w:cs="Times New Roman"/>
          <w:sz w:val="24"/>
          <w:szCs w:val="24"/>
        </w:rPr>
        <w:t>4.3</w:t>
      </w:r>
      <w:r w:rsidR="007C501A" w:rsidRPr="007352DA">
        <w:rPr>
          <w:rFonts w:ascii="Times New Roman" w:hAnsi="Times New Roman" w:cs="Times New Roman"/>
          <w:sz w:val="24"/>
          <w:szCs w:val="24"/>
        </w:rPr>
        <w:t xml:space="preserve">0, </w:t>
      </w:r>
      <w:r w:rsidRPr="007352DA">
        <w:rPr>
          <w:rFonts w:ascii="Times New Roman" w:hAnsi="Times New Roman" w:cs="Times New Roman"/>
          <w:sz w:val="24"/>
          <w:szCs w:val="24"/>
        </w:rPr>
        <w:t>компатриоты</w:t>
      </w:r>
      <w:r w:rsidR="007C501A" w:rsidRPr="007352DA">
        <w:rPr>
          <w:rFonts w:ascii="Times New Roman" w:hAnsi="Times New Roman" w:cs="Times New Roman"/>
          <w:sz w:val="24"/>
          <w:szCs w:val="24"/>
        </w:rPr>
        <w:t xml:space="preserve"> Чемпионата должны отправить на адрес электронной почты </w:t>
      </w:r>
      <w:hyperlink r:id="rId6" w:history="1">
        <w:r w:rsidRPr="007352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voronov</w:t>
        </w:r>
        <w:r w:rsidRPr="007352D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352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ktps</w:t>
        </w:r>
        <w:r w:rsidRPr="007352DA">
          <w:rPr>
            <w:rStyle w:val="a3"/>
            <w:rFonts w:ascii="Times New Roman" w:hAnsi="Times New Roman" w:cs="Times New Roman"/>
            <w:sz w:val="24"/>
            <w:szCs w:val="24"/>
          </w:rPr>
          <w:t>24.</w:t>
        </w:r>
        <w:proofErr w:type="spellStart"/>
        <w:r w:rsidRPr="007352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352DA">
        <w:rPr>
          <w:rFonts w:ascii="Times New Roman" w:hAnsi="Times New Roman" w:cs="Times New Roman"/>
          <w:sz w:val="24"/>
          <w:szCs w:val="24"/>
        </w:rPr>
        <w:t xml:space="preserve"> </w:t>
      </w:r>
      <w:r w:rsidR="007352DA" w:rsidRPr="007352DA">
        <w:rPr>
          <w:rFonts w:ascii="Times New Roman" w:hAnsi="Times New Roman" w:cs="Times New Roman"/>
          <w:sz w:val="24"/>
          <w:szCs w:val="24"/>
        </w:rPr>
        <w:t>архивированные</w:t>
      </w:r>
      <w:r w:rsidRPr="007352DA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524FD6">
        <w:rPr>
          <w:rFonts w:ascii="Times New Roman" w:hAnsi="Times New Roman" w:cs="Times New Roman"/>
          <w:sz w:val="24"/>
          <w:szCs w:val="24"/>
        </w:rPr>
        <w:t>я</w:t>
      </w:r>
      <w:r w:rsidRPr="007352DA">
        <w:rPr>
          <w:rFonts w:ascii="Times New Roman" w:hAnsi="Times New Roman" w:cs="Times New Roman"/>
          <w:sz w:val="24"/>
          <w:szCs w:val="24"/>
        </w:rPr>
        <w:t xml:space="preserve"> структурированн</w:t>
      </w:r>
      <w:r w:rsidR="007352DA" w:rsidRPr="007352DA">
        <w:rPr>
          <w:rFonts w:ascii="Times New Roman" w:hAnsi="Times New Roman" w:cs="Times New Roman"/>
          <w:sz w:val="24"/>
          <w:szCs w:val="24"/>
        </w:rPr>
        <w:t>ые</w:t>
      </w:r>
      <w:r w:rsidRPr="007352DA">
        <w:rPr>
          <w:rFonts w:ascii="Times New Roman" w:hAnsi="Times New Roman" w:cs="Times New Roman"/>
          <w:sz w:val="24"/>
          <w:szCs w:val="24"/>
        </w:rPr>
        <w:t xml:space="preserve"> по папкам</w:t>
      </w:r>
      <w:r w:rsidR="007C501A" w:rsidRPr="007352DA">
        <w:rPr>
          <w:rFonts w:ascii="Times New Roman" w:hAnsi="Times New Roman" w:cs="Times New Roman"/>
          <w:sz w:val="24"/>
          <w:szCs w:val="24"/>
        </w:rPr>
        <w:t xml:space="preserve">. </w:t>
      </w:r>
      <w:r w:rsidRPr="007352DA">
        <w:rPr>
          <w:rFonts w:ascii="Times New Roman" w:hAnsi="Times New Roman" w:cs="Times New Roman"/>
          <w:sz w:val="24"/>
          <w:szCs w:val="24"/>
        </w:rPr>
        <w:t>Архив</w:t>
      </w:r>
      <w:r w:rsidR="00263775">
        <w:rPr>
          <w:rFonts w:ascii="Times New Roman" w:hAnsi="Times New Roman" w:cs="Times New Roman"/>
          <w:sz w:val="24"/>
          <w:szCs w:val="24"/>
        </w:rPr>
        <w:t xml:space="preserve"> подписать</w:t>
      </w:r>
      <w:r w:rsidRPr="007352DA">
        <w:rPr>
          <w:rFonts w:ascii="Times New Roman" w:hAnsi="Times New Roman" w:cs="Times New Roman"/>
          <w:sz w:val="24"/>
          <w:szCs w:val="24"/>
        </w:rPr>
        <w:t xml:space="preserve"> и в</w:t>
      </w:r>
      <w:r w:rsidR="007C501A" w:rsidRPr="007352DA">
        <w:rPr>
          <w:rFonts w:ascii="Times New Roman" w:hAnsi="Times New Roman" w:cs="Times New Roman"/>
          <w:sz w:val="24"/>
          <w:szCs w:val="24"/>
        </w:rPr>
        <w:t xml:space="preserve"> письме указать</w:t>
      </w:r>
      <w:r w:rsidR="00263775">
        <w:rPr>
          <w:rFonts w:ascii="Times New Roman" w:hAnsi="Times New Roman" w:cs="Times New Roman"/>
          <w:sz w:val="24"/>
          <w:szCs w:val="24"/>
        </w:rPr>
        <w:t xml:space="preserve"> учреждение, участников, компатриота</w:t>
      </w:r>
      <w:r w:rsidR="007C501A" w:rsidRPr="007352DA">
        <w:rPr>
          <w:rFonts w:ascii="Times New Roman" w:hAnsi="Times New Roman" w:cs="Times New Roman"/>
          <w:sz w:val="24"/>
          <w:szCs w:val="24"/>
        </w:rPr>
        <w:t xml:space="preserve"> (как в заявке).</w:t>
      </w:r>
    </w:p>
    <w:p w:rsidR="007C501A" w:rsidRPr="007352DA" w:rsidRDefault="007352DA" w:rsidP="0073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501A" w:rsidRPr="007352DA">
        <w:rPr>
          <w:rFonts w:ascii="Times New Roman" w:hAnsi="Times New Roman" w:cs="Times New Roman"/>
          <w:sz w:val="24"/>
          <w:szCs w:val="24"/>
        </w:rPr>
        <w:t>. Работы, присланные после 1</w:t>
      </w:r>
      <w:r w:rsidR="00263775">
        <w:rPr>
          <w:rFonts w:ascii="Times New Roman" w:hAnsi="Times New Roman" w:cs="Times New Roman"/>
          <w:sz w:val="24"/>
          <w:szCs w:val="24"/>
        </w:rPr>
        <w:t>4.3</w:t>
      </w:r>
      <w:r w:rsidR="007C501A" w:rsidRPr="007352DA">
        <w:rPr>
          <w:rFonts w:ascii="Times New Roman" w:hAnsi="Times New Roman" w:cs="Times New Roman"/>
          <w:sz w:val="24"/>
          <w:szCs w:val="24"/>
        </w:rPr>
        <w:t>0 часов, учитываться не будут.</w:t>
      </w:r>
    </w:p>
    <w:p w:rsidR="00C560DF" w:rsidRPr="007352DA" w:rsidRDefault="00C560DF" w:rsidP="0073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01A" w:rsidRPr="007352DA" w:rsidRDefault="007C501A" w:rsidP="007352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2DA">
        <w:rPr>
          <w:rFonts w:ascii="Times New Roman" w:hAnsi="Times New Roman" w:cs="Times New Roman"/>
          <w:b/>
          <w:sz w:val="24"/>
          <w:szCs w:val="24"/>
        </w:rPr>
        <w:t>ПОДВЕДЕНИЕ ИТОГОВ ЧЕМПИОНАТА</w:t>
      </w:r>
    </w:p>
    <w:p w:rsidR="007C501A" w:rsidRPr="007352DA" w:rsidRDefault="007C501A" w:rsidP="0073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2DA">
        <w:rPr>
          <w:rFonts w:ascii="Times New Roman" w:hAnsi="Times New Roman" w:cs="Times New Roman"/>
          <w:sz w:val="24"/>
          <w:szCs w:val="24"/>
        </w:rPr>
        <w:t xml:space="preserve">1. </w:t>
      </w:r>
      <w:r w:rsidR="00736077" w:rsidRPr="007352DA">
        <w:rPr>
          <w:rFonts w:ascii="Times New Roman" w:hAnsi="Times New Roman" w:cs="Times New Roman"/>
          <w:b/>
          <w:sz w:val="24"/>
          <w:szCs w:val="24"/>
        </w:rPr>
        <w:t>4</w:t>
      </w:r>
      <w:r w:rsidRPr="007352DA">
        <w:rPr>
          <w:rFonts w:ascii="Times New Roman" w:hAnsi="Times New Roman" w:cs="Times New Roman"/>
          <w:b/>
          <w:sz w:val="24"/>
          <w:szCs w:val="24"/>
        </w:rPr>
        <w:t xml:space="preserve"> команд</w:t>
      </w:r>
      <w:r w:rsidR="00736077" w:rsidRPr="007352DA">
        <w:rPr>
          <w:rFonts w:ascii="Times New Roman" w:hAnsi="Times New Roman" w:cs="Times New Roman"/>
          <w:b/>
          <w:sz w:val="24"/>
          <w:szCs w:val="24"/>
        </w:rPr>
        <w:t>ы категории 10+ и 6 команд категории 14+</w:t>
      </w:r>
      <w:r w:rsidRPr="007352DA">
        <w:rPr>
          <w:rFonts w:ascii="Times New Roman" w:hAnsi="Times New Roman" w:cs="Times New Roman"/>
          <w:sz w:val="24"/>
          <w:szCs w:val="24"/>
        </w:rPr>
        <w:t>, набравшие наибольшее количество баллов становятся участниками регионального Чемпионата.</w:t>
      </w:r>
    </w:p>
    <w:p w:rsidR="007C501A" w:rsidRPr="007352DA" w:rsidRDefault="007C501A" w:rsidP="0073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2DA">
        <w:rPr>
          <w:rFonts w:ascii="Times New Roman" w:hAnsi="Times New Roman" w:cs="Times New Roman"/>
          <w:sz w:val="24"/>
          <w:szCs w:val="24"/>
        </w:rPr>
        <w:t xml:space="preserve">2. В случае если количество баллов, набранных командами равное, учитывается время отправки </w:t>
      </w:r>
      <w:r w:rsidR="00736077" w:rsidRPr="007352DA">
        <w:rPr>
          <w:rFonts w:ascii="Times New Roman" w:hAnsi="Times New Roman" w:cs="Times New Roman"/>
          <w:sz w:val="24"/>
          <w:szCs w:val="24"/>
        </w:rPr>
        <w:t>документа</w:t>
      </w:r>
      <w:r w:rsidRPr="007352DA">
        <w:rPr>
          <w:rFonts w:ascii="Times New Roman" w:hAnsi="Times New Roman" w:cs="Times New Roman"/>
          <w:sz w:val="24"/>
          <w:szCs w:val="24"/>
        </w:rPr>
        <w:t xml:space="preserve"> с выполненным заданием.</w:t>
      </w:r>
    </w:p>
    <w:p w:rsidR="007C501A" w:rsidRPr="007352DA" w:rsidRDefault="007C501A" w:rsidP="0073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2DA">
        <w:rPr>
          <w:rFonts w:ascii="Times New Roman" w:hAnsi="Times New Roman" w:cs="Times New Roman"/>
          <w:sz w:val="24"/>
          <w:szCs w:val="24"/>
        </w:rPr>
        <w:t xml:space="preserve">3. Итоги Чемпионата и список участников регионального Чемпионата отправляются участникам по электронной почте, указанной в заявке не позднее </w:t>
      </w:r>
      <w:r w:rsidR="00736077" w:rsidRPr="007352DA">
        <w:rPr>
          <w:rFonts w:ascii="Times New Roman" w:hAnsi="Times New Roman" w:cs="Times New Roman"/>
          <w:sz w:val="24"/>
          <w:szCs w:val="24"/>
        </w:rPr>
        <w:t>23</w:t>
      </w:r>
      <w:r w:rsidRPr="007352DA">
        <w:rPr>
          <w:rFonts w:ascii="Times New Roman" w:hAnsi="Times New Roman" w:cs="Times New Roman"/>
          <w:sz w:val="24"/>
          <w:szCs w:val="24"/>
        </w:rPr>
        <w:t xml:space="preserve"> </w:t>
      </w:r>
      <w:r w:rsidR="00E7495D" w:rsidRPr="007352DA">
        <w:rPr>
          <w:rFonts w:ascii="Times New Roman" w:hAnsi="Times New Roman" w:cs="Times New Roman"/>
          <w:sz w:val="24"/>
          <w:szCs w:val="24"/>
        </w:rPr>
        <w:t>октября</w:t>
      </w:r>
      <w:r w:rsidRPr="007352DA">
        <w:rPr>
          <w:rFonts w:ascii="Times New Roman" w:hAnsi="Times New Roman" w:cs="Times New Roman"/>
          <w:sz w:val="24"/>
          <w:szCs w:val="24"/>
        </w:rPr>
        <w:t xml:space="preserve"> 201</w:t>
      </w:r>
      <w:r w:rsidR="00E7495D" w:rsidRPr="007352DA">
        <w:rPr>
          <w:rFonts w:ascii="Times New Roman" w:hAnsi="Times New Roman" w:cs="Times New Roman"/>
          <w:sz w:val="24"/>
          <w:szCs w:val="24"/>
        </w:rPr>
        <w:t>9</w:t>
      </w:r>
      <w:r w:rsidRPr="007352D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2332F" w:rsidRPr="007352DA" w:rsidRDefault="0082332F" w:rsidP="0073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EC9" w:rsidRPr="007352DA" w:rsidRDefault="006629AD" w:rsidP="007352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2DA">
        <w:rPr>
          <w:rFonts w:ascii="Times New Roman" w:hAnsi="Times New Roman" w:cs="Times New Roman"/>
          <w:b/>
          <w:sz w:val="24"/>
          <w:szCs w:val="24"/>
        </w:rPr>
        <w:t>ОБОРУДОВАНИЕ И МАТЕРИАЛЫ ДЛЯ ОТБОРОЧНОГО ЭТАПА</w:t>
      </w:r>
      <w:r w:rsidR="00C560DF" w:rsidRPr="007352DA">
        <w:rPr>
          <w:rFonts w:ascii="Times New Roman" w:hAnsi="Times New Roman" w:cs="Times New Roman"/>
          <w:b/>
          <w:sz w:val="24"/>
          <w:szCs w:val="24"/>
        </w:rPr>
        <w:t xml:space="preserve"> (обеспечиваются собственными силами участников)</w:t>
      </w:r>
      <w:r w:rsidRPr="007352DA">
        <w:rPr>
          <w:rFonts w:ascii="Times New Roman" w:hAnsi="Times New Roman" w:cs="Times New Roman"/>
          <w:b/>
          <w:sz w:val="24"/>
          <w:szCs w:val="24"/>
        </w:rPr>
        <w:t>:</w:t>
      </w:r>
    </w:p>
    <w:p w:rsidR="00357EC9" w:rsidRPr="007352DA" w:rsidRDefault="00263775" w:rsidP="007352D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Бумага А4</w:t>
      </w:r>
    </w:p>
    <w:p w:rsidR="00357EC9" w:rsidRPr="007352DA" w:rsidRDefault="00736077" w:rsidP="007352D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DA">
        <w:rPr>
          <w:rFonts w:ascii="Times New Roman" w:hAnsi="Times New Roman" w:cs="Times New Roman"/>
          <w:sz w:val="24"/>
          <w:szCs w:val="24"/>
        </w:rPr>
        <w:t>Карандаши</w:t>
      </w:r>
    </w:p>
    <w:p w:rsidR="00736077" w:rsidRPr="007352DA" w:rsidRDefault="00736077" w:rsidP="007352D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DA">
        <w:rPr>
          <w:rFonts w:ascii="Times New Roman" w:hAnsi="Times New Roman" w:cs="Times New Roman"/>
          <w:sz w:val="24"/>
          <w:szCs w:val="24"/>
        </w:rPr>
        <w:t>Компьютер с программным обеспечением</w:t>
      </w:r>
    </w:p>
    <w:p w:rsidR="00357EC9" w:rsidRPr="007352DA" w:rsidRDefault="00357EC9" w:rsidP="007352D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DA">
        <w:rPr>
          <w:rFonts w:ascii="Times New Roman" w:hAnsi="Times New Roman" w:cs="Times New Roman"/>
          <w:sz w:val="24"/>
          <w:szCs w:val="24"/>
        </w:rPr>
        <w:t>Помещение, где будут выполнять задания команды.</w:t>
      </w:r>
    </w:p>
    <w:p w:rsidR="006629AD" w:rsidRPr="007352DA" w:rsidRDefault="006629AD" w:rsidP="0073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EC9" w:rsidRPr="007352DA" w:rsidRDefault="006629AD" w:rsidP="007352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2DA">
        <w:rPr>
          <w:rFonts w:ascii="Times New Roman" w:hAnsi="Times New Roman" w:cs="Times New Roman"/>
          <w:b/>
          <w:sz w:val="24"/>
          <w:szCs w:val="24"/>
        </w:rPr>
        <w:t>ПРАВИЛА ПОВЕДЕНИЯ УЧАСТНИКОВ ВО ВРЕМЯ ВЫПОЛНЕНИЯ ЗАДАНИЙ ОТБОРОЧНОГО ЭТАПА:</w:t>
      </w:r>
    </w:p>
    <w:p w:rsidR="00357EC9" w:rsidRPr="007352DA" w:rsidRDefault="00736077" w:rsidP="007352D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DA">
        <w:rPr>
          <w:rFonts w:ascii="Times New Roman" w:hAnsi="Times New Roman" w:cs="Times New Roman"/>
          <w:sz w:val="24"/>
          <w:szCs w:val="24"/>
        </w:rPr>
        <w:t>На площадке не</w:t>
      </w:r>
      <w:r w:rsidR="00357EC9" w:rsidRPr="007352DA">
        <w:rPr>
          <w:rFonts w:ascii="Times New Roman" w:hAnsi="Times New Roman" w:cs="Times New Roman"/>
          <w:sz w:val="24"/>
          <w:szCs w:val="24"/>
        </w:rPr>
        <w:t xml:space="preserve"> должно находит</w:t>
      </w:r>
      <w:r w:rsidR="00BE6307" w:rsidRPr="007352DA">
        <w:rPr>
          <w:rFonts w:ascii="Times New Roman" w:hAnsi="Times New Roman" w:cs="Times New Roman"/>
          <w:sz w:val="24"/>
          <w:szCs w:val="24"/>
        </w:rPr>
        <w:t>ь</w:t>
      </w:r>
      <w:r w:rsidR="00357EC9" w:rsidRPr="007352DA">
        <w:rPr>
          <w:rFonts w:ascii="Times New Roman" w:hAnsi="Times New Roman" w:cs="Times New Roman"/>
          <w:sz w:val="24"/>
          <w:szCs w:val="24"/>
        </w:rPr>
        <w:t xml:space="preserve">ся посторонних лиц, наставников (кураторов), родителей и других школьников, не являющихся участниками в компетенции </w:t>
      </w:r>
      <w:r w:rsidR="007352DA" w:rsidRPr="007352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352DA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="00357EC9" w:rsidRPr="007352DA">
        <w:rPr>
          <w:rFonts w:ascii="Times New Roman" w:hAnsi="Times New Roman" w:cs="Times New Roman"/>
          <w:sz w:val="24"/>
          <w:szCs w:val="24"/>
        </w:rPr>
        <w:t>.</w:t>
      </w:r>
      <w:r w:rsidR="007352DA" w:rsidRPr="007352DA">
        <w:rPr>
          <w:rFonts w:ascii="Times New Roman" w:hAnsi="Times New Roman" w:cs="Times New Roman"/>
          <w:sz w:val="24"/>
          <w:szCs w:val="24"/>
        </w:rPr>
        <w:t>»</w:t>
      </w:r>
    </w:p>
    <w:p w:rsidR="00357EC9" w:rsidRPr="007352DA" w:rsidRDefault="00357EC9" w:rsidP="007352D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DA">
        <w:rPr>
          <w:rFonts w:ascii="Times New Roman" w:hAnsi="Times New Roman" w:cs="Times New Roman"/>
          <w:sz w:val="24"/>
          <w:szCs w:val="24"/>
        </w:rPr>
        <w:t>Участники могут советоваться между собой (внутри одной команды-</w:t>
      </w:r>
      <w:r w:rsidR="00BE6307" w:rsidRPr="007352DA">
        <w:rPr>
          <w:rFonts w:ascii="Times New Roman" w:hAnsi="Times New Roman" w:cs="Times New Roman"/>
          <w:sz w:val="24"/>
          <w:szCs w:val="24"/>
        </w:rPr>
        <w:t>2 человека).</w:t>
      </w:r>
    </w:p>
    <w:p w:rsidR="00BE6307" w:rsidRPr="007352DA" w:rsidRDefault="00BE6307" w:rsidP="007352D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DA">
        <w:rPr>
          <w:rFonts w:ascii="Times New Roman" w:hAnsi="Times New Roman" w:cs="Times New Roman"/>
          <w:sz w:val="24"/>
          <w:szCs w:val="24"/>
        </w:rPr>
        <w:t>Запрещается использование интернет</w:t>
      </w:r>
      <w:r w:rsidR="00524FD6">
        <w:rPr>
          <w:rFonts w:ascii="Times New Roman" w:hAnsi="Times New Roman" w:cs="Times New Roman"/>
          <w:sz w:val="24"/>
          <w:szCs w:val="24"/>
        </w:rPr>
        <w:t>а, мобильных телефонов</w:t>
      </w:r>
      <w:r w:rsidRPr="007352DA">
        <w:rPr>
          <w:rFonts w:ascii="Times New Roman" w:hAnsi="Times New Roman" w:cs="Times New Roman"/>
          <w:sz w:val="24"/>
          <w:szCs w:val="24"/>
        </w:rPr>
        <w:t xml:space="preserve"> и других источников информации.</w:t>
      </w:r>
    </w:p>
    <w:p w:rsidR="00BE6307" w:rsidRPr="007352DA" w:rsidRDefault="000E2A18" w:rsidP="007352D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DA">
        <w:rPr>
          <w:rFonts w:ascii="Times New Roman" w:hAnsi="Times New Roman" w:cs="Times New Roman"/>
          <w:sz w:val="24"/>
          <w:szCs w:val="24"/>
        </w:rPr>
        <w:t>Запрещается советоваться с наставниками и другими посторонними лицами.</w:t>
      </w:r>
    </w:p>
    <w:p w:rsidR="00736077" w:rsidRPr="007352DA" w:rsidRDefault="007352DA" w:rsidP="007352D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2DA">
        <w:rPr>
          <w:rFonts w:ascii="Times New Roman" w:hAnsi="Times New Roman" w:cs="Times New Roman"/>
          <w:sz w:val="24"/>
          <w:szCs w:val="24"/>
        </w:rPr>
        <w:t>Вся линейка чемпионатов регламентируется документ</w:t>
      </w:r>
      <w:r w:rsidR="00263775">
        <w:rPr>
          <w:rFonts w:ascii="Times New Roman" w:hAnsi="Times New Roman" w:cs="Times New Roman"/>
          <w:sz w:val="24"/>
          <w:szCs w:val="24"/>
        </w:rPr>
        <w:t>ами «Стандарт чемпионата» и</w:t>
      </w:r>
      <w:r w:rsidRPr="007352DA">
        <w:rPr>
          <w:rFonts w:ascii="Times New Roman" w:hAnsi="Times New Roman" w:cs="Times New Roman"/>
          <w:sz w:val="24"/>
          <w:szCs w:val="24"/>
        </w:rPr>
        <w:t xml:space="preserve"> «Кодекс этики»</w:t>
      </w:r>
    </w:p>
    <w:p w:rsidR="007352DA" w:rsidRPr="007352DA" w:rsidRDefault="007352DA" w:rsidP="0073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2DA" w:rsidRDefault="007352DA" w:rsidP="007352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2DA">
        <w:rPr>
          <w:rFonts w:ascii="Times New Roman" w:hAnsi="Times New Roman" w:cs="Times New Roman"/>
          <w:b/>
          <w:sz w:val="24"/>
          <w:szCs w:val="24"/>
        </w:rPr>
        <w:t>МОДУЛИ ОТБОРОЧНОГО ТУРА</w:t>
      </w:r>
    </w:p>
    <w:p w:rsidR="00263775" w:rsidRPr="007352DA" w:rsidRDefault="00263775" w:rsidP="007352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всех возрастных категорий</w:t>
      </w:r>
    </w:p>
    <w:tbl>
      <w:tblPr>
        <w:tblStyle w:val="TableNormal"/>
        <w:tblW w:w="1077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654"/>
        <w:gridCol w:w="2409"/>
      </w:tblGrid>
      <w:tr w:rsidR="007352DA" w:rsidRPr="007352DA" w:rsidTr="007352DA">
        <w:trPr>
          <w:trHeight w:val="5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2DA" w:rsidRPr="007352DA" w:rsidRDefault="007352DA" w:rsidP="007E7476">
            <w:pPr>
              <w:pStyle w:val="TableParagraph"/>
              <w:ind w:right="102"/>
              <w:jc w:val="center"/>
              <w:rPr>
                <w:b/>
                <w:sz w:val="24"/>
                <w:szCs w:val="24"/>
              </w:rPr>
            </w:pPr>
            <w:r w:rsidRPr="007352D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2DA" w:rsidRPr="007352DA" w:rsidRDefault="00524FD6" w:rsidP="007E747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Наименование</w:t>
            </w:r>
            <w:proofErr w:type="spellEnd"/>
            <w:r w:rsidR="007352DA" w:rsidRPr="007352DA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352DA" w:rsidRPr="007352DA"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2DA" w:rsidRPr="007352DA" w:rsidRDefault="007352DA" w:rsidP="007E7476">
            <w:pPr>
              <w:pStyle w:val="TableParagraph"/>
              <w:ind w:right="153" w:firstLine="19"/>
              <w:jc w:val="center"/>
              <w:rPr>
                <w:b/>
                <w:sz w:val="24"/>
                <w:szCs w:val="24"/>
              </w:rPr>
            </w:pPr>
            <w:proofErr w:type="spellStart"/>
            <w:r w:rsidRPr="007352DA">
              <w:rPr>
                <w:b/>
                <w:sz w:val="24"/>
                <w:szCs w:val="24"/>
              </w:rPr>
              <w:t>Время</w:t>
            </w:r>
            <w:proofErr w:type="spellEnd"/>
            <w:r w:rsidRPr="007352DA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52DA">
              <w:rPr>
                <w:b/>
                <w:sz w:val="24"/>
                <w:szCs w:val="24"/>
              </w:rPr>
              <w:t>на</w:t>
            </w:r>
            <w:proofErr w:type="spellEnd"/>
            <w:r w:rsidRPr="007352DA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52DA">
              <w:rPr>
                <w:b/>
                <w:sz w:val="24"/>
                <w:szCs w:val="24"/>
              </w:rPr>
              <w:t>задание</w:t>
            </w:r>
            <w:proofErr w:type="spellEnd"/>
          </w:p>
        </w:tc>
      </w:tr>
      <w:tr w:rsidR="007352DA" w:rsidRPr="007352DA" w:rsidTr="007352DA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2DA" w:rsidRPr="00263775" w:rsidRDefault="007352DA" w:rsidP="007E747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637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2DA" w:rsidRPr="007352DA" w:rsidRDefault="007352DA" w:rsidP="007E7476">
            <w:pPr>
              <w:pStyle w:val="TableParagraph"/>
              <w:tabs>
                <w:tab w:val="left" w:pos="1378"/>
                <w:tab w:val="left" w:pos="1924"/>
                <w:tab w:val="left" w:pos="3764"/>
              </w:tabs>
              <w:ind w:right="96"/>
              <w:rPr>
                <w:sz w:val="24"/>
                <w:szCs w:val="24"/>
                <w:lang w:val="ru-RU"/>
              </w:rPr>
            </w:pPr>
            <w:r w:rsidRPr="007352DA">
              <w:rPr>
                <w:sz w:val="24"/>
                <w:szCs w:val="24"/>
                <w:lang w:val="ru-RU"/>
              </w:rPr>
              <w:t>Модуль 1. Создание и разработка 3</w:t>
            </w:r>
            <w:r w:rsidRPr="007352DA">
              <w:rPr>
                <w:sz w:val="24"/>
                <w:szCs w:val="24"/>
              </w:rPr>
              <w:t>D</w:t>
            </w:r>
            <w:r w:rsidRPr="007352DA">
              <w:rPr>
                <w:sz w:val="24"/>
                <w:szCs w:val="24"/>
                <w:lang w:val="ru-RU"/>
              </w:rPr>
              <w:t xml:space="preserve">-модели изделия в </w:t>
            </w:r>
            <w:r w:rsidRPr="007352DA">
              <w:rPr>
                <w:sz w:val="24"/>
                <w:szCs w:val="24"/>
              </w:rPr>
              <w:t>CAD</w:t>
            </w:r>
            <w:r w:rsidRPr="007352DA">
              <w:rPr>
                <w:sz w:val="24"/>
                <w:szCs w:val="24"/>
                <w:lang w:val="ru-RU"/>
              </w:rPr>
              <w:t>-среде согласно чертежу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2DA" w:rsidRPr="007352DA" w:rsidRDefault="007352DA" w:rsidP="007E7476">
            <w:pPr>
              <w:pStyle w:val="TableParagraph"/>
              <w:ind w:right="179" w:firstLine="19"/>
              <w:jc w:val="center"/>
              <w:rPr>
                <w:sz w:val="24"/>
                <w:szCs w:val="24"/>
                <w:lang w:val="ru-RU"/>
              </w:rPr>
            </w:pPr>
            <w:r w:rsidRPr="007352DA">
              <w:rPr>
                <w:sz w:val="24"/>
                <w:szCs w:val="24"/>
                <w:lang w:val="ru-RU"/>
              </w:rPr>
              <w:t>4 часа</w:t>
            </w:r>
            <w:bookmarkStart w:id="0" w:name="_GoBack"/>
            <w:bookmarkEnd w:id="0"/>
          </w:p>
        </w:tc>
      </w:tr>
      <w:tr w:rsidR="007352DA" w:rsidRPr="007352DA" w:rsidTr="007352DA">
        <w:trPr>
          <w:trHeight w:val="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2DA" w:rsidRPr="00263775" w:rsidRDefault="007352DA" w:rsidP="007E747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63775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2DA" w:rsidRPr="007352DA" w:rsidRDefault="007352DA" w:rsidP="007E7476">
            <w:pPr>
              <w:pStyle w:val="TableParagraph"/>
              <w:ind w:right="13"/>
              <w:rPr>
                <w:sz w:val="24"/>
                <w:szCs w:val="24"/>
                <w:lang w:val="ru-RU"/>
              </w:rPr>
            </w:pPr>
            <w:r w:rsidRPr="007352DA">
              <w:rPr>
                <w:sz w:val="24"/>
                <w:szCs w:val="24"/>
                <w:lang w:val="ru-RU"/>
              </w:rPr>
              <w:t>Модуль 2: Создание и разработка 3</w:t>
            </w:r>
            <w:r w:rsidRPr="007352DA">
              <w:rPr>
                <w:sz w:val="24"/>
                <w:szCs w:val="24"/>
              </w:rPr>
              <w:t>D</w:t>
            </w:r>
            <w:r w:rsidRPr="007352DA">
              <w:rPr>
                <w:sz w:val="24"/>
                <w:szCs w:val="24"/>
                <w:lang w:val="ru-RU"/>
              </w:rPr>
              <w:t xml:space="preserve">-модели изделия по </w:t>
            </w:r>
            <w:r w:rsidRPr="007352DA">
              <w:rPr>
                <w:sz w:val="24"/>
                <w:szCs w:val="24"/>
              </w:rPr>
              <w:t>STL</w:t>
            </w:r>
            <w:r w:rsidRPr="007352DA">
              <w:rPr>
                <w:sz w:val="24"/>
                <w:szCs w:val="24"/>
                <w:lang w:val="ru-RU"/>
              </w:rPr>
              <w:t xml:space="preserve"> модели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2DA" w:rsidRPr="007352DA" w:rsidRDefault="007352DA" w:rsidP="007E747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352DA" w:rsidRPr="007352DA" w:rsidTr="007352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2DA" w:rsidRPr="00263775" w:rsidRDefault="007352DA" w:rsidP="007E747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63775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2DA" w:rsidRPr="007352DA" w:rsidRDefault="007352DA" w:rsidP="007E7476">
            <w:pPr>
              <w:pStyle w:val="TableParagraph"/>
              <w:ind w:right="13"/>
              <w:rPr>
                <w:sz w:val="24"/>
                <w:szCs w:val="24"/>
                <w:lang w:val="ru-RU"/>
              </w:rPr>
            </w:pPr>
            <w:r w:rsidRPr="007352DA">
              <w:rPr>
                <w:sz w:val="24"/>
                <w:szCs w:val="24"/>
                <w:lang w:val="ru-RU"/>
              </w:rPr>
              <w:t>Модуль 3: Выполнение необходимых замеров и разработка недостающих деталей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2DA" w:rsidRPr="007352DA" w:rsidRDefault="007352DA" w:rsidP="007E747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352DA" w:rsidRPr="007352DA" w:rsidTr="007352DA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DA" w:rsidRPr="00263775" w:rsidRDefault="007352DA" w:rsidP="007E747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63775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2DA" w:rsidRPr="007352DA" w:rsidRDefault="007352DA" w:rsidP="007E7476">
            <w:pPr>
              <w:pStyle w:val="TableParagraph"/>
              <w:ind w:right="13"/>
              <w:rPr>
                <w:sz w:val="24"/>
                <w:szCs w:val="24"/>
                <w:lang w:val="ru-RU"/>
              </w:rPr>
            </w:pPr>
            <w:r w:rsidRPr="007352DA">
              <w:rPr>
                <w:sz w:val="24"/>
                <w:szCs w:val="24"/>
                <w:lang w:val="ru-RU"/>
              </w:rPr>
              <w:t>Модуль 4: Создание 3</w:t>
            </w:r>
            <w:r w:rsidRPr="007352DA">
              <w:rPr>
                <w:sz w:val="24"/>
                <w:szCs w:val="24"/>
              </w:rPr>
              <w:t>D</w:t>
            </w:r>
            <w:r w:rsidRPr="007352DA">
              <w:rPr>
                <w:sz w:val="24"/>
                <w:szCs w:val="24"/>
                <w:lang w:val="ru-RU"/>
              </w:rPr>
              <w:t xml:space="preserve">-сборки изделия 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2DA" w:rsidRPr="007352DA" w:rsidRDefault="007352DA" w:rsidP="007E747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352DA" w:rsidRPr="007352DA" w:rsidTr="007352DA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DA" w:rsidRPr="00263775" w:rsidRDefault="007352DA" w:rsidP="007E747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63775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2DA" w:rsidRPr="007352DA" w:rsidRDefault="007352DA" w:rsidP="007E747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52DA">
              <w:rPr>
                <w:sz w:val="24"/>
                <w:szCs w:val="24"/>
                <w:lang w:val="ru-RU"/>
              </w:rPr>
              <w:t xml:space="preserve">Модуль 5: Создание чертежей каждой детали на основе 3D-моделей и сборочного чертежа изделия. 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2DA" w:rsidRPr="007352DA" w:rsidRDefault="007352DA" w:rsidP="007E747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352DA" w:rsidRPr="007352DA" w:rsidTr="007352DA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DA" w:rsidRPr="00263775" w:rsidRDefault="007352DA" w:rsidP="007E747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63775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2DA" w:rsidRPr="007352DA" w:rsidRDefault="007352DA" w:rsidP="007E747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352DA">
              <w:rPr>
                <w:sz w:val="24"/>
                <w:szCs w:val="24"/>
                <w:lang w:val="ru-RU"/>
              </w:rPr>
              <w:t>Модуль 6: Настройка</w:t>
            </w:r>
            <w:r w:rsidR="00263775">
              <w:rPr>
                <w:sz w:val="24"/>
                <w:szCs w:val="24"/>
                <w:lang w:val="ru-RU"/>
              </w:rPr>
              <w:t xml:space="preserve"> и программирование</w:t>
            </w:r>
            <w:r w:rsidRPr="007352DA">
              <w:rPr>
                <w:sz w:val="24"/>
                <w:szCs w:val="24"/>
                <w:lang w:val="ru-RU"/>
              </w:rPr>
              <w:t xml:space="preserve"> печати. 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52DA" w:rsidRPr="007352DA" w:rsidRDefault="007352DA" w:rsidP="007E747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352DA" w:rsidRPr="007352DA" w:rsidTr="007352DA">
        <w:trPr>
          <w:trHeight w:val="251"/>
        </w:trPr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DA" w:rsidRPr="007352DA" w:rsidRDefault="007352DA" w:rsidP="007E7476">
            <w:pPr>
              <w:pStyle w:val="TableParagraph"/>
              <w:ind w:right="120"/>
              <w:jc w:val="right"/>
              <w:rPr>
                <w:b/>
                <w:sz w:val="24"/>
                <w:szCs w:val="24"/>
                <w:lang w:val="ru-RU"/>
              </w:rPr>
            </w:pPr>
            <w:r w:rsidRPr="007352DA"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2DA" w:rsidRPr="007352DA" w:rsidRDefault="007352DA" w:rsidP="00263775">
            <w:pPr>
              <w:pStyle w:val="TableParagraph"/>
              <w:ind w:right="179" w:firstLine="19"/>
              <w:jc w:val="center"/>
              <w:rPr>
                <w:sz w:val="24"/>
                <w:szCs w:val="24"/>
                <w:lang w:val="ru-RU"/>
              </w:rPr>
            </w:pPr>
            <w:r w:rsidRPr="007352DA">
              <w:rPr>
                <w:sz w:val="24"/>
                <w:szCs w:val="24"/>
                <w:lang w:val="ru-RU"/>
              </w:rPr>
              <w:t>4 час</w:t>
            </w:r>
            <w:r w:rsidR="00263775">
              <w:rPr>
                <w:sz w:val="24"/>
                <w:szCs w:val="24"/>
                <w:lang w:val="ru-RU"/>
              </w:rPr>
              <w:t>а</w:t>
            </w:r>
          </w:p>
        </w:tc>
      </w:tr>
    </w:tbl>
    <w:p w:rsidR="00943964" w:rsidRDefault="00943964" w:rsidP="0073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964" w:rsidRDefault="00943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52DA" w:rsidRPr="00943964" w:rsidRDefault="00943964" w:rsidP="009439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964">
        <w:rPr>
          <w:rFonts w:ascii="Times New Roman" w:hAnsi="Times New Roman" w:cs="Times New Roman"/>
          <w:b/>
          <w:sz w:val="24"/>
          <w:szCs w:val="24"/>
        </w:rPr>
        <w:lastRenderedPageBreak/>
        <w:t>ИНСТРУМЕНТ И МАТЕРИАЛЫ, КОТОРЫЕ БУДУТ ИСПОЛЬЗОВАТЬСЯ НА ЧЕМПИОНАТЕ</w:t>
      </w:r>
    </w:p>
    <w:p w:rsidR="00943964" w:rsidRDefault="00943964" w:rsidP="009439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85" w:type="dxa"/>
        <w:jc w:val="center"/>
        <w:tblLook w:val="04A0" w:firstRow="1" w:lastRow="0" w:firstColumn="1" w:lastColumn="0" w:noHBand="0" w:noVBand="1"/>
      </w:tblPr>
      <w:tblGrid>
        <w:gridCol w:w="1991"/>
        <w:gridCol w:w="8494"/>
      </w:tblGrid>
      <w:tr w:rsidR="00943964" w:rsidRPr="004F7705" w:rsidTr="00943964">
        <w:trPr>
          <w:jc w:val="center"/>
        </w:trPr>
        <w:tc>
          <w:tcPr>
            <w:tcW w:w="1991" w:type="dxa"/>
            <w:vAlign w:val="center"/>
          </w:tcPr>
          <w:p w:rsidR="00943964" w:rsidRPr="004F7705" w:rsidRDefault="00943964" w:rsidP="00C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94" w:type="dxa"/>
            <w:vAlign w:val="center"/>
          </w:tcPr>
          <w:p w:rsidR="00943964" w:rsidRPr="004F7705" w:rsidRDefault="00943964" w:rsidP="00C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43964" w:rsidRPr="004F7705" w:rsidTr="00943964">
        <w:trPr>
          <w:jc w:val="center"/>
        </w:trPr>
        <w:tc>
          <w:tcPr>
            <w:tcW w:w="1991" w:type="dxa"/>
          </w:tcPr>
          <w:p w:rsidR="00943964" w:rsidRPr="004F7705" w:rsidRDefault="00943964" w:rsidP="00C3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Кусачки</w:t>
            </w:r>
          </w:p>
        </w:tc>
        <w:tc>
          <w:tcPr>
            <w:tcW w:w="8494" w:type="dxa"/>
          </w:tcPr>
          <w:p w:rsidR="00943964" w:rsidRPr="004F7705" w:rsidRDefault="00943964" w:rsidP="00C3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Бокорезы</w:t>
            </w:r>
            <w:proofErr w:type="spellEnd"/>
            <w:r w:rsidRPr="004F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  <w:proofErr w:type="spellEnd"/>
            <w:r w:rsidRPr="004F7705">
              <w:rPr>
                <w:rFonts w:ascii="Times New Roman" w:hAnsi="Times New Roman" w:cs="Times New Roman"/>
                <w:sz w:val="24"/>
                <w:szCs w:val="24"/>
              </w:rPr>
              <w:t xml:space="preserve">, 110 мм, </w:t>
            </w:r>
            <w:proofErr w:type="spellStart"/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авторазжим</w:t>
            </w:r>
            <w:proofErr w:type="spellEnd"/>
            <w:r w:rsidRPr="004F7705">
              <w:rPr>
                <w:rFonts w:ascii="Times New Roman" w:hAnsi="Times New Roman" w:cs="Times New Roman"/>
                <w:sz w:val="24"/>
                <w:szCs w:val="24"/>
              </w:rPr>
              <w:t xml:space="preserve">, PRO. </w:t>
            </w:r>
            <w:proofErr w:type="spellStart"/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Matrix</w:t>
            </w:r>
            <w:proofErr w:type="spellEnd"/>
          </w:p>
        </w:tc>
      </w:tr>
      <w:tr w:rsidR="00943964" w:rsidRPr="004F7705" w:rsidTr="00943964">
        <w:trPr>
          <w:jc w:val="center"/>
        </w:trPr>
        <w:tc>
          <w:tcPr>
            <w:tcW w:w="1991" w:type="dxa"/>
          </w:tcPr>
          <w:p w:rsidR="00943964" w:rsidRPr="004F7705" w:rsidRDefault="00943964" w:rsidP="00C3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Бокорезы</w:t>
            </w:r>
            <w:proofErr w:type="spellEnd"/>
          </w:p>
        </w:tc>
        <w:tc>
          <w:tcPr>
            <w:tcW w:w="8494" w:type="dxa"/>
          </w:tcPr>
          <w:p w:rsidR="00943964" w:rsidRPr="004F7705" w:rsidRDefault="00943964" w:rsidP="00C3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Шарнирно-</w:t>
            </w:r>
            <w:proofErr w:type="spellStart"/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губцевый</w:t>
            </w:r>
            <w:proofErr w:type="spellEnd"/>
            <w:r w:rsidRPr="004F7705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 180мм, предназначен для широкого спектра слесарных и монтажных работ, в которых требуется особая точность.</w:t>
            </w:r>
          </w:p>
          <w:p w:rsidR="00943964" w:rsidRPr="004F7705" w:rsidRDefault="00943964" w:rsidP="00C3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Инструмент изготовлен из инструментальной углеродистой стали марки У7 и имеет никелированную поверхность.</w:t>
            </w:r>
          </w:p>
          <w:p w:rsidR="00943964" w:rsidRPr="004F7705" w:rsidRDefault="00943964" w:rsidP="00C3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Твердость режущих кромок 53 HRC.</w:t>
            </w:r>
          </w:p>
          <w:p w:rsidR="00943964" w:rsidRPr="004F7705" w:rsidRDefault="00943964" w:rsidP="00C3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Твердость зажимных частей 45,5 HRC.</w:t>
            </w:r>
          </w:p>
        </w:tc>
      </w:tr>
      <w:tr w:rsidR="00943964" w:rsidRPr="004F7705" w:rsidTr="00943964">
        <w:trPr>
          <w:jc w:val="center"/>
        </w:trPr>
        <w:tc>
          <w:tcPr>
            <w:tcW w:w="1991" w:type="dxa"/>
          </w:tcPr>
          <w:p w:rsidR="00943964" w:rsidRPr="004F7705" w:rsidRDefault="00943964" w:rsidP="00C3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Надфили</w:t>
            </w:r>
          </w:p>
        </w:tc>
        <w:tc>
          <w:tcPr>
            <w:tcW w:w="8494" w:type="dxa"/>
          </w:tcPr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Набор надфилей 180х5мм, 6шт, пластиковые рукоятки применяется для проведения небольших слесарных операций по зачистке поверхностей различных деталей. Каждое приспособление изготовлено из высокоуглеродистой стали, имеет двойную перекрестную насечку.</w:t>
            </w:r>
          </w:p>
        </w:tc>
      </w:tr>
      <w:tr w:rsidR="00943964" w:rsidRPr="004F7705" w:rsidTr="00943964">
        <w:trPr>
          <w:jc w:val="center"/>
        </w:trPr>
        <w:tc>
          <w:tcPr>
            <w:tcW w:w="1991" w:type="dxa"/>
          </w:tcPr>
          <w:p w:rsidR="00943964" w:rsidRPr="004F7705" w:rsidRDefault="00943964" w:rsidP="00C3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8494" w:type="dxa"/>
          </w:tcPr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300мм, Металлическая линейка предназначена для обмера небольших деталей или элементов, разметки заготовок и любых других работ, где требуются точные измерения</w:t>
            </w:r>
          </w:p>
        </w:tc>
      </w:tr>
      <w:tr w:rsidR="00943964" w:rsidRPr="004F7705" w:rsidTr="00943964">
        <w:trPr>
          <w:jc w:val="center"/>
        </w:trPr>
        <w:tc>
          <w:tcPr>
            <w:tcW w:w="1991" w:type="dxa"/>
          </w:tcPr>
          <w:p w:rsidR="00943964" w:rsidRPr="004F7705" w:rsidRDefault="00943964" w:rsidP="00C3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Шлифовальные губки</w:t>
            </w:r>
          </w:p>
        </w:tc>
        <w:tc>
          <w:tcPr>
            <w:tcW w:w="8494" w:type="dxa"/>
          </w:tcPr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Размер, мм 96x66x25</w:t>
            </w:r>
          </w:p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Жесткость Жесткая</w:t>
            </w:r>
          </w:p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Тип Четырехсторонняя</w:t>
            </w:r>
          </w:p>
        </w:tc>
      </w:tr>
      <w:tr w:rsidR="00943964" w:rsidRPr="004F7705" w:rsidTr="00943964">
        <w:trPr>
          <w:jc w:val="center"/>
        </w:trPr>
        <w:tc>
          <w:tcPr>
            <w:tcW w:w="1991" w:type="dxa"/>
          </w:tcPr>
          <w:p w:rsidR="00943964" w:rsidRPr="004F7705" w:rsidRDefault="00943964" w:rsidP="00C3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Шлифовальная бумага</w:t>
            </w:r>
          </w:p>
        </w:tc>
        <w:tc>
          <w:tcPr>
            <w:tcW w:w="8494" w:type="dxa"/>
          </w:tcPr>
          <w:p w:rsidR="00943964" w:rsidRPr="004F7705" w:rsidRDefault="00943964" w:rsidP="00C31518">
            <w:pPr>
              <w:tabs>
                <w:tab w:val="left" w:pos="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Набор влагостойкой шлифовальной бумаги зернистость (80-1000)</w:t>
            </w:r>
          </w:p>
          <w:p w:rsidR="00943964" w:rsidRPr="004F7705" w:rsidRDefault="00943964" w:rsidP="00C31518">
            <w:pPr>
              <w:tabs>
                <w:tab w:val="left" w:pos="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(№№120, 240, 320, 400, 600)</w:t>
            </w:r>
          </w:p>
        </w:tc>
      </w:tr>
      <w:tr w:rsidR="00943964" w:rsidRPr="004F7705" w:rsidTr="00943964">
        <w:trPr>
          <w:jc w:val="center"/>
        </w:trPr>
        <w:tc>
          <w:tcPr>
            <w:tcW w:w="1991" w:type="dxa"/>
          </w:tcPr>
          <w:p w:rsidR="00943964" w:rsidRPr="004F7705" w:rsidRDefault="00943964" w:rsidP="00C3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Штангенциркуль (цифровой)</w:t>
            </w:r>
          </w:p>
        </w:tc>
        <w:tc>
          <w:tcPr>
            <w:tcW w:w="8494" w:type="dxa"/>
          </w:tcPr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 xml:space="preserve">Штангенциркуль ШЦЦ-1-150 0,01 </w:t>
            </w:r>
            <w:proofErr w:type="spellStart"/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4F7705">
              <w:rPr>
                <w:rFonts w:ascii="Times New Roman" w:hAnsi="Times New Roman" w:cs="Times New Roman"/>
                <w:sz w:val="24"/>
                <w:szCs w:val="24"/>
              </w:rPr>
              <w:t xml:space="preserve">. губ. 40мм предназначен для измерений внутренних и внешних габаритов деталей. Штангенциркуль типа ШЦЦ-1 является самой популярной моделью и отличается наличием губок с двух сторон и встроенным глубиномером. </w:t>
            </w:r>
          </w:p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 xml:space="preserve">Прибор имеет штангу со шкалой, но в отличие от механического типа функцию нониуса здесь выполняет цифровой блок. Удобство электронного ШЦ в том, что показания выводятся сразу на дисплей – нет необходимости тратить время на подсчет значений по делениям шкал. Также здесь можно быстро выставить прибор на «нуль» в любом месте шкалы, производить вычисления в миллиметрах и в дюймах. </w:t>
            </w:r>
          </w:p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выполняется из качественной стали, губки покрыты твердосплавным материалом. </w:t>
            </w:r>
          </w:p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 xml:space="preserve">Верхняя граница измерений 150 мм. </w:t>
            </w:r>
          </w:p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Цена деления 0.01 мм.</w:t>
            </w:r>
          </w:p>
        </w:tc>
      </w:tr>
      <w:tr w:rsidR="00943964" w:rsidRPr="004F7705" w:rsidTr="00943964">
        <w:trPr>
          <w:jc w:val="center"/>
        </w:trPr>
        <w:tc>
          <w:tcPr>
            <w:tcW w:w="1991" w:type="dxa"/>
          </w:tcPr>
          <w:p w:rsidR="00943964" w:rsidRPr="004F7705" w:rsidRDefault="00943964" w:rsidP="00C3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Тиски настольные</w:t>
            </w:r>
          </w:p>
        </w:tc>
        <w:tc>
          <w:tcPr>
            <w:tcW w:w="8494" w:type="dxa"/>
          </w:tcPr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Тип товара: тиски слесарные с поворотным механизмом Материал: углеродистая сталь Размер: 100мм</w:t>
            </w:r>
          </w:p>
        </w:tc>
      </w:tr>
      <w:tr w:rsidR="00943964" w:rsidRPr="004F7705" w:rsidTr="00943964">
        <w:trPr>
          <w:jc w:val="center"/>
        </w:trPr>
        <w:tc>
          <w:tcPr>
            <w:tcW w:w="1991" w:type="dxa"/>
          </w:tcPr>
          <w:p w:rsidR="00943964" w:rsidRPr="004F7705" w:rsidRDefault="00943964" w:rsidP="00C3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Полотенца бумажные</w:t>
            </w:r>
          </w:p>
        </w:tc>
        <w:tc>
          <w:tcPr>
            <w:tcW w:w="8494" w:type="dxa"/>
          </w:tcPr>
          <w:p w:rsidR="00943964" w:rsidRPr="004F7705" w:rsidRDefault="00943964" w:rsidP="00C3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Характеристики на усмотрение организатора</w:t>
            </w:r>
          </w:p>
        </w:tc>
      </w:tr>
      <w:tr w:rsidR="00943964" w:rsidRPr="004F7705" w:rsidTr="00943964">
        <w:trPr>
          <w:jc w:val="center"/>
        </w:trPr>
        <w:tc>
          <w:tcPr>
            <w:tcW w:w="1991" w:type="dxa"/>
          </w:tcPr>
          <w:p w:rsidR="00943964" w:rsidRPr="004F7705" w:rsidRDefault="00943964" w:rsidP="00C3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Респиратор</w:t>
            </w:r>
          </w:p>
        </w:tc>
        <w:tc>
          <w:tcPr>
            <w:tcW w:w="8494" w:type="dxa"/>
          </w:tcPr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Фильтрующая полумаска для защиты от аэрозолей 2-й степени защиты с клапаном выдоха. Чашеобразный респиратор удобной, привычной многим пользователям формы, с клапаном выдоха. Степень защиты - до 12 ПДК*</w:t>
            </w:r>
          </w:p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FFP2 - 8% (до 12 ПДК)- средняя эффективность, защита от мелкодисперсных твёрдых и жидких аэрозолей</w:t>
            </w:r>
          </w:p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Эффективный фильтр обеспечивает качественную фильтрацию в сочетании с низким сопротивлением дыханию</w:t>
            </w:r>
          </w:p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Клапан выдоха эффективно отводит тепло, влагу, выдыхаемый воздух</w:t>
            </w:r>
          </w:p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Рельефная внешняя поверхность помогает респиратору сохранять форму и не соприкасаться внутренней стороной с лицом при вдохе</w:t>
            </w:r>
          </w:p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 xml:space="preserve">Длинный пластичный носовой зажим обеспечивает комфортную посадку и надежное прилегание; скрытый от контакта с окружающей средой; обнаруживается </w:t>
            </w:r>
            <w:proofErr w:type="spellStart"/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металлодетектором</w:t>
            </w:r>
            <w:proofErr w:type="spellEnd"/>
          </w:p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Респиратор отлично прилегает к большинству лиц. 2 размера для плотного прилегания к различным типам лиц - стандартный и малый</w:t>
            </w:r>
          </w:p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Специально разработанные «ушки» для удобства посадки респиратора на лице</w:t>
            </w:r>
          </w:p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 xml:space="preserve">Рельефная внешняя поверхность помогает респиратору сохранять форму и не </w:t>
            </w:r>
            <w:r w:rsidRPr="004F7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соприкасаться внутренней стороной с лицом при вдохе</w:t>
            </w:r>
          </w:p>
        </w:tc>
      </w:tr>
      <w:tr w:rsidR="00943964" w:rsidRPr="004F7705" w:rsidTr="00943964">
        <w:trPr>
          <w:jc w:val="center"/>
        </w:trPr>
        <w:tc>
          <w:tcPr>
            <w:tcW w:w="1991" w:type="dxa"/>
          </w:tcPr>
          <w:p w:rsidR="00943964" w:rsidRPr="004F7705" w:rsidRDefault="00943964" w:rsidP="00C3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Коврик защитный </w:t>
            </w:r>
          </w:p>
        </w:tc>
        <w:tc>
          <w:tcPr>
            <w:tcW w:w="8494" w:type="dxa"/>
          </w:tcPr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 xml:space="preserve">Двусторонний коврик для макетных работ и резки с износостойким «самовосстанавливающимся» покрытием ПВХ. Благодаря плотному основанию из вспененного ПВХ коврик нивелирует неровности стола и хорошо держится на горизонтальной поверхности. На поверхности нанесена метрическая сантиметровая разлиновка (5-10 мм) и геометрические фигуры: </w:t>
            </w:r>
          </w:p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• Равносторонние треугольники от 7 мм до 38 мм</w:t>
            </w:r>
          </w:p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• Шестигранники от 10 мм до 100 мм</w:t>
            </w:r>
          </w:p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• Круги от 5 мм до 34 мм</w:t>
            </w:r>
          </w:p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• Овалы от 15х9мм до 53х34 мм</w:t>
            </w:r>
          </w:p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• Полуокружности от R60 мм до R1000 мм</w:t>
            </w:r>
          </w:p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• Транспортирная сетка 0°-90°</w:t>
            </w:r>
          </w:p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Размеры: 450 x 600 x 5 мм, A2</w:t>
            </w:r>
          </w:p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Вес: 1400гр</w:t>
            </w:r>
          </w:p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Материал: ПВХ</w:t>
            </w:r>
          </w:p>
        </w:tc>
      </w:tr>
      <w:tr w:rsidR="00943964" w:rsidRPr="004F7705" w:rsidTr="00943964">
        <w:trPr>
          <w:jc w:val="center"/>
        </w:trPr>
        <w:tc>
          <w:tcPr>
            <w:tcW w:w="1991" w:type="dxa"/>
          </w:tcPr>
          <w:p w:rsidR="00943964" w:rsidRPr="004F7705" w:rsidRDefault="00943964" w:rsidP="00C3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Набор метизов</w:t>
            </w:r>
          </w:p>
        </w:tc>
        <w:tc>
          <w:tcPr>
            <w:tcW w:w="8494" w:type="dxa"/>
          </w:tcPr>
          <w:p w:rsidR="00943964" w:rsidRPr="004F7705" w:rsidRDefault="00943964" w:rsidP="00C3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Болты, винты, шайбы, гайки</w:t>
            </w:r>
          </w:p>
        </w:tc>
      </w:tr>
      <w:tr w:rsidR="00943964" w:rsidRPr="004F7705" w:rsidTr="00943964">
        <w:trPr>
          <w:jc w:val="center"/>
        </w:trPr>
        <w:tc>
          <w:tcPr>
            <w:tcW w:w="1991" w:type="dxa"/>
          </w:tcPr>
          <w:p w:rsidR="00943964" w:rsidRPr="004F7705" w:rsidRDefault="00943964" w:rsidP="00C3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Перчатки х/б</w:t>
            </w:r>
          </w:p>
        </w:tc>
        <w:tc>
          <w:tcPr>
            <w:tcW w:w="8494" w:type="dxa"/>
          </w:tcPr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 xml:space="preserve">Высококачественные перчатки, превосходящие по удобству и сроку носки обычные </w:t>
            </w:r>
            <w:proofErr w:type="spellStart"/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хлобчатобумажные</w:t>
            </w:r>
            <w:proofErr w:type="spellEnd"/>
            <w:r w:rsidRPr="004F7705">
              <w:rPr>
                <w:rFonts w:ascii="Times New Roman" w:hAnsi="Times New Roman" w:cs="Times New Roman"/>
                <w:sz w:val="24"/>
                <w:szCs w:val="24"/>
              </w:rPr>
              <w:t xml:space="preserve"> перчатки 7 и 10 классов вязки. Обладают повышенной прочностью к истиранию и разрыву, без слабых мест, которые могли бы порваться или обтрепаться, благодаря производственному оборудованию 13 класса вязки и использованию в составе перчаток хлопковой и полиэфирной пряжи высокого качества.</w:t>
            </w:r>
          </w:p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Конструкция перчаток обеспечивает хорошее поступление воздуха к руке, руки не перегреваются и не потеют. Печатки не имеют швов, поэтому не натирают руки. Перчатку можно надевать на обе руки, нет необходимости подбирать пару, за счет чего они более экономичны.</w:t>
            </w:r>
          </w:p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Применение: сборочные операции, погрузо-разгрузочные работы, упаковка, общепромышленное применение, техническое обслуживание.</w:t>
            </w:r>
          </w:p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Состав: 75% хлопок, 25% полиэфир.</w:t>
            </w:r>
          </w:p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Масса одной пары: 37 г.</w:t>
            </w:r>
          </w:p>
        </w:tc>
      </w:tr>
      <w:tr w:rsidR="00943964" w:rsidRPr="004F7705" w:rsidTr="00943964">
        <w:trPr>
          <w:jc w:val="center"/>
        </w:trPr>
        <w:tc>
          <w:tcPr>
            <w:tcW w:w="1991" w:type="dxa"/>
          </w:tcPr>
          <w:p w:rsidR="00943964" w:rsidRPr="004F7705" w:rsidRDefault="00943964" w:rsidP="00C3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Длинногубцы</w:t>
            </w:r>
            <w:proofErr w:type="spellEnd"/>
          </w:p>
        </w:tc>
        <w:tc>
          <w:tcPr>
            <w:tcW w:w="8494" w:type="dxa"/>
          </w:tcPr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Шарнирно-</w:t>
            </w:r>
            <w:proofErr w:type="spellStart"/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губцевый</w:t>
            </w:r>
            <w:proofErr w:type="spellEnd"/>
            <w:r w:rsidRPr="004F7705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 160мм,  предназначен для широкого спектра слесарных и монтажных работ, в которых требуется особая точность.</w:t>
            </w:r>
          </w:p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Инструмент изготовлен из инструментальной углеродистой стали марки У7 и имеет никелированную поверхность.</w:t>
            </w:r>
          </w:p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Твердость режущих кромок 53 HRC.</w:t>
            </w:r>
          </w:p>
          <w:p w:rsidR="00943964" w:rsidRPr="004F7705" w:rsidRDefault="00943964" w:rsidP="00C31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Твердость зажимных частей 45,5 HRC.</w:t>
            </w:r>
          </w:p>
        </w:tc>
      </w:tr>
      <w:tr w:rsidR="00943964" w:rsidRPr="004F7705" w:rsidTr="00943964">
        <w:trPr>
          <w:jc w:val="center"/>
        </w:trPr>
        <w:tc>
          <w:tcPr>
            <w:tcW w:w="1991" w:type="dxa"/>
          </w:tcPr>
          <w:p w:rsidR="00943964" w:rsidRPr="004F7705" w:rsidRDefault="00943964" w:rsidP="00C3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>Пластик (1 кг)</w:t>
            </w:r>
          </w:p>
        </w:tc>
        <w:tc>
          <w:tcPr>
            <w:tcW w:w="8494" w:type="dxa"/>
          </w:tcPr>
          <w:p w:rsidR="00943964" w:rsidRPr="004F7705" w:rsidRDefault="00943964" w:rsidP="00C3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</w:t>
            </w:r>
            <w:r w:rsidRPr="004F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BestFilament</w:t>
            </w:r>
            <w:proofErr w:type="spellEnd"/>
            <w:r w:rsidRPr="004F7705">
              <w:rPr>
                <w:rFonts w:ascii="Times New Roman" w:hAnsi="Times New Roman" w:cs="Times New Roman"/>
                <w:sz w:val="24"/>
                <w:szCs w:val="24"/>
              </w:rPr>
              <w:t xml:space="preserve"> (цвет на усмотрение организатора)</w:t>
            </w:r>
          </w:p>
        </w:tc>
      </w:tr>
    </w:tbl>
    <w:p w:rsidR="00943964" w:rsidRPr="00943964" w:rsidRDefault="00943964" w:rsidP="009439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3964" w:rsidRPr="00943964" w:rsidSect="00736077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B560E"/>
    <w:multiLevelType w:val="hybridMultilevel"/>
    <w:tmpl w:val="32844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3B607F"/>
    <w:multiLevelType w:val="hybridMultilevel"/>
    <w:tmpl w:val="469A0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1A"/>
    <w:rsid w:val="00051D70"/>
    <w:rsid w:val="000E2A18"/>
    <w:rsid w:val="00123EA0"/>
    <w:rsid w:val="00263775"/>
    <w:rsid w:val="00317E01"/>
    <w:rsid w:val="00357EC9"/>
    <w:rsid w:val="00400D0D"/>
    <w:rsid w:val="00400F03"/>
    <w:rsid w:val="00453059"/>
    <w:rsid w:val="004F7705"/>
    <w:rsid w:val="00524FD6"/>
    <w:rsid w:val="006629AD"/>
    <w:rsid w:val="00687B18"/>
    <w:rsid w:val="007352DA"/>
    <w:rsid w:val="00736077"/>
    <w:rsid w:val="007C501A"/>
    <w:rsid w:val="0081296E"/>
    <w:rsid w:val="0082332F"/>
    <w:rsid w:val="008F0AE3"/>
    <w:rsid w:val="00943964"/>
    <w:rsid w:val="00BE6307"/>
    <w:rsid w:val="00C560DF"/>
    <w:rsid w:val="00CB0588"/>
    <w:rsid w:val="00E67855"/>
    <w:rsid w:val="00E7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077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352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5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a4">
    <w:name w:val="List Paragraph"/>
    <w:basedOn w:val="a"/>
    <w:uiPriority w:val="34"/>
    <w:qFormat/>
    <w:rsid w:val="007352DA"/>
    <w:pPr>
      <w:ind w:left="720"/>
      <w:contextualSpacing/>
    </w:pPr>
  </w:style>
  <w:style w:type="table" w:styleId="a5">
    <w:name w:val="Table Grid"/>
    <w:basedOn w:val="a1"/>
    <w:uiPriority w:val="39"/>
    <w:rsid w:val="0094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077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352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5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a4">
    <w:name w:val="List Paragraph"/>
    <w:basedOn w:val="a"/>
    <w:uiPriority w:val="34"/>
    <w:qFormat/>
    <w:rsid w:val="007352DA"/>
    <w:pPr>
      <w:ind w:left="720"/>
      <w:contextualSpacing/>
    </w:pPr>
  </w:style>
  <w:style w:type="table" w:styleId="a5">
    <w:name w:val="Table Grid"/>
    <w:basedOn w:val="a1"/>
    <w:uiPriority w:val="39"/>
    <w:rsid w:val="0094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nov@ktps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органической химии</dc:creator>
  <cp:lastModifiedBy>UserSYT</cp:lastModifiedBy>
  <cp:revision>2</cp:revision>
  <dcterms:created xsi:type="dcterms:W3CDTF">2019-10-21T03:26:00Z</dcterms:created>
  <dcterms:modified xsi:type="dcterms:W3CDTF">2019-10-21T03:26:00Z</dcterms:modified>
</cp:coreProperties>
</file>