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CC5" w:rsidRDefault="00602CC5" w:rsidP="00673EB2">
      <w:pPr>
        <w:rPr>
          <w:rFonts w:ascii="Times New Roman" w:hAnsi="Times New Roman" w:cs="Times New Roman"/>
          <w:b/>
          <w:sz w:val="24"/>
          <w:szCs w:val="24"/>
        </w:rPr>
      </w:pPr>
      <w:r w:rsidRPr="00602CC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" name="Рисунок 1" descr="C:\Users\Zhukova\Desktop\Романтики арктики\esch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hukova\Desktop\Романтики арктики\esch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7562" w:rsidRDefault="008F7562" w:rsidP="008F7562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F7562">
        <w:rPr>
          <w:rFonts w:ascii="Times New Roman" w:hAnsi="Times New Roman" w:cs="Times New Roman"/>
          <w:b/>
          <w:sz w:val="44"/>
          <w:szCs w:val="44"/>
        </w:rPr>
        <w:t>Номинация:</w:t>
      </w:r>
      <w:r w:rsidRPr="008F7562">
        <w:rPr>
          <w:sz w:val="44"/>
          <w:szCs w:val="44"/>
        </w:rPr>
        <w:t xml:space="preserve"> </w:t>
      </w:r>
      <w:r w:rsidRPr="008F7562">
        <w:rPr>
          <w:rFonts w:ascii="Times New Roman" w:hAnsi="Times New Roman" w:cs="Times New Roman"/>
          <w:b/>
          <w:sz w:val="44"/>
          <w:szCs w:val="44"/>
        </w:rPr>
        <w:tab/>
        <w:t xml:space="preserve">Судомоделирование </w:t>
      </w:r>
    </w:p>
    <w:p w:rsidR="008F7562" w:rsidRDefault="008F7562" w:rsidP="008F7562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F7562">
        <w:rPr>
          <w:rFonts w:ascii="Times New Roman" w:hAnsi="Times New Roman" w:cs="Times New Roman"/>
          <w:b/>
          <w:sz w:val="44"/>
          <w:szCs w:val="44"/>
        </w:rPr>
        <w:t>«Дай шанс Титанику»</w:t>
      </w:r>
    </w:p>
    <w:p w:rsidR="008F7562" w:rsidRPr="008F7562" w:rsidRDefault="008F7562" w:rsidP="008F7562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73EB2" w:rsidRPr="008F7562" w:rsidRDefault="00673EB2" w:rsidP="00673EB2">
      <w:pPr>
        <w:rPr>
          <w:rFonts w:ascii="Times New Roman" w:hAnsi="Times New Roman" w:cs="Times New Roman"/>
          <w:b/>
          <w:sz w:val="28"/>
          <w:szCs w:val="28"/>
        </w:rPr>
      </w:pPr>
      <w:r w:rsidRPr="008F7562">
        <w:rPr>
          <w:rFonts w:ascii="Times New Roman" w:hAnsi="Times New Roman" w:cs="Times New Roman"/>
          <w:b/>
          <w:sz w:val="28"/>
          <w:szCs w:val="28"/>
        </w:rPr>
        <w:t xml:space="preserve">Тема задания Муниципального отборочного этапа Конкурса: </w:t>
      </w:r>
    </w:p>
    <w:p w:rsidR="00A8778D" w:rsidRDefault="00673EB2" w:rsidP="00FA39A3">
      <w:pPr>
        <w:jc w:val="both"/>
        <w:rPr>
          <w:rFonts w:ascii="Times New Roman" w:hAnsi="Times New Roman" w:cs="Times New Roman"/>
          <w:sz w:val="24"/>
          <w:szCs w:val="24"/>
        </w:rPr>
      </w:pPr>
      <w:r w:rsidRPr="00673EB2">
        <w:rPr>
          <w:rFonts w:ascii="Times New Roman" w:hAnsi="Times New Roman" w:cs="Times New Roman"/>
          <w:sz w:val="24"/>
          <w:szCs w:val="24"/>
        </w:rPr>
        <w:t>Проектирование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3EB2">
        <w:rPr>
          <w:rFonts w:ascii="Times New Roman" w:hAnsi="Times New Roman" w:cs="Times New Roman"/>
          <w:sz w:val="24"/>
          <w:szCs w:val="24"/>
        </w:rPr>
        <w:t xml:space="preserve">и изготовление </w:t>
      </w:r>
      <w:r w:rsidR="0032245B">
        <w:rPr>
          <w:rFonts w:ascii="Times New Roman" w:hAnsi="Times New Roman" w:cs="Times New Roman"/>
          <w:sz w:val="24"/>
          <w:szCs w:val="24"/>
        </w:rPr>
        <w:t>модели</w:t>
      </w:r>
      <w:r w:rsidRPr="00673EB2">
        <w:rPr>
          <w:rFonts w:ascii="Times New Roman" w:hAnsi="Times New Roman" w:cs="Times New Roman"/>
          <w:sz w:val="24"/>
          <w:szCs w:val="24"/>
        </w:rPr>
        <w:t>, способно</w:t>
      </w:r>
      <w:r w:rsidR="0032245B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3EB2">
        <w:rPr>
          <w:rFonts w:ascii="Times New Roman" w:hAnsi="Times New Roman" w:cs="Times New Roman"/>
          <w:sz w:val="24"/>
          <w:szCs w:val="24"/>
        </w:rPr>
        <w:t>самостоятельно перемещаться по пространственному</w:t>
      </w:r>
      <w:r>
        <w:rPr>
          <w:rFonts w:ascii="Times New Roman" w:hAnsi="Times New Roman" w:cs="Times New Roman"/>
          <w:sz w:val="24"/>
          <w:szCs w:val="24"/>
        </w:rPr>
        <w:t xml:space="preserve"> коридору</w:t>
      </w:r>
      <w:r w:rsidRPr="00673EB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шириной</w:t>
      </w:r>
      <w:r w:rsidRPr="00673E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 более </w:t>
      </w:r>
      <w:r w:rsidR="003D2DE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0 </w:t>
      </w:r>
      <w:r w:rsidRPr="00673EB2">
        <w:rPr>
          <w:rFonts w:ascii="Times New Roman" w:hAnsi="Times New Roman" w:cs="Times New Roman"/>
          <w:sz w:val="24"/>
          <w:szCs w:val="24"/>
        </w:rPr>
        <w:t>мм.</w:t>
      </w:r>
    </w:p>
    <w:p w:rsidR="00AB67DC" w:rsidRPr="008F7562" w:rsidRDefault="00AB67DC" w:rsidP="00673EB2">
      <w:pPr>
        <w:rPr>
          <w:rFonts w:ascii="Times New Roman" w:hAnsi="Times New Roman" w:cs="Times New Roman"/>
          <w:b/>
          <w:sz w:val="28"/>
          <w:szCs w:val="28"/>
        </w:rPr>
      </w:pPr>
      <w:r w:rsidRPr="008F7562">
        <w:rPr>
          <w:rFonts w:ascii="Times New Roman" w:hAnsi="Times New Roman" w:cs="Times New Roman"/>
          <w:b/>
          <w:sz w:val="28"/>
          <w:szCs w:val="28"/>
        </w:rPr>
        <w:t>Ситуация:</w:t>
      </w:r>
    </w:p>
    <w:p w:rsidR="00AB67DC" w:rsidRDefault="00AB67DC" w:rsidP="00FA39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отдалённом районе Арктики, на одном из островов терпит бедствие научная экспедиция. Необходимо спасти членов экспедиции, научную аппаратуру и научные данные.</w:t>
      </w:r>
      <w:r w:rsidR="00FA39A3">
        <w:rPr>
          <w:rFonts w:ascii="Times New Roman" w:hAnsi="Times New Roman" w:cs="Times New Roman"/>
          <w:sz w:val="24"/>
          <w:szCs w:val="24"/>
        </w:rPr>
        <w:t xml:space="preserve"> Ледокол вышел на сигнал бедствия, но подойти близко к </w:t>
      </w:r>
      <w:r w:rsidR="0032245B">
        <w:rPr>
          <w:rFonts w:ascii="Times New Roman" w:hAnsi="Times New Roman" w:cs="Times New Roman"/>
          <w:sz w:val="24"/>
          <w:szCs w:val="24"/>
        </w:rPr>
        <w:t>острову</w:t>
      </w:r>
      <w:r w:rsidR="00FA39A3">
        <w:rPr>
          <w:rFonts w:ascii="Times New Roman" w:hAnsi="Times New Roman" w:cs="Times New Roman"/>
          <w:sz w:val="24"/>
          <w:szCs w:val="24"/>
        </w:rPr>
        <w:t xml:space="preserve"> невозможно: мешают погодные условия и мелководье. </w:t>
      </w:r>
    </w:p>
    <w:p w:rsidR="00572510" w:rsidRPr="008F7562" w:rsidRDefault="009F03DF" w:rsidP="00FA39A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F7562">
        <w:rPr>
          <w:rFonts w:ascii="Times New Roman" w:hAnsi="Times New Roman" w:cs="Times New Roman"/>
          <w:b/>
          <w:sz w:val="28"/>
          <w:szCs w:val="28"/>
        </w:rPr>
        <w:t>Проблема:</w:t>
      </w:r>
    </w:p>
    <w:p w:rsidR="009F03DF" w:rsidRDefault="0032245B" w:rsidP="00B00F6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Спроектировать и изготовить</w:t>
      </w:r>
      <w:r w:rsidR="00B00F6B">
        <w:rPr>
          <w:rFonts w:ascii="Times New Roman" w:hAnsi="Times New Roman" w:cs="Times New Roman"/>
          <w:sz w:val="24"/>
          <w:szCs w:val="24"/>
        </w:rPr>
        <w:t xml:space="preserve"> модель плавучего сре</w:t>
      </w:r>
      <w:r w:rsidR="000D4E4D">
        <w:rPr>
          <w:rFonts w:ascii="Times New Roman" w:hAnsi="Times New Roman" w:cs="Times New Roman"/>
          <w:sz w:val="24"/>
          <w:szCs w:val="24"/>
        </w:rPr>
        <w:t>дства для перемещения членов экспедиции и оборудования с острова на ледокол.</w:t>
      </w:r>
    </w:p>
    <w:p w:rsidR="000D4E4D" w:rsidRDefault="000D4E4D" w:rsidP="00B00F6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Модель должна перемещаться по полынье вперёд и назад не разворачиваясь (ширина полыньи не позволяет разворот плавучего средства).</w:t>
      </w:r>
    </w:p>
    <w:p w:rsidR="00266847" w:rsidRDefault="00266847" w:rsidP="000D4E4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6847" w:rsidRDefault="00266847" w:rsidP="000D4E4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4E4D" w:rsidRPr="008F7562" w:rsidRDefault="000D4E4D" w:rsidP="000D4E4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F7562">
        <w:rPr>
          <w:rFonts w:ascii="Times New Roman" w:hAnsi="Times New Roman" w:cs="Times New Roman"/>
          <w:b/>
          <w:sz w:val="28"/>
          <w:szCs w:val="28"/>
        </w:rPr>
        <w:lastRenderedPageBreak/>
        <w:t>Технические требования:</w:t>
      </w:r>
    </w:p>
    <w:p w:rsidR="00DA20F1" w:rsidRPr="00DA20F1" w:rsidRDefault="000D4E4D" w:rsidP="00DA20F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BC0">
        <w:rPr>
          <w:rFonts w:ascii="Times New Roman" w:hAnsi="Times New Roman" w:cs="Times New Roman"/>
          <w:sz w:val="24"/>
          <w:szCs w:val="24"/>
        </w:rPr>
        <w:t xml:space="preserve">Требования к типу и принципу работы системы управления устройства не предъявляются. </w:t>
      </w:r>
    </w:p>
    <w:p w:rsidR="00C62BC0" w:rsidRPr="00C62BC0" w:rsidRDefault="000D4E4D" w:rsidP="00C62BC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BC0">
        <w:rPr>
          <w:rFonts w:ascii="Times New Roman" w:hAnsi="Times New Roman" w:cs="Times New Roman"/>
          <w:sz w:val="24"/>
          <w:szCs w:val="24"/>
        </w:rPr>
        <w:t xml:space="preserve">Требования к системе питания устройства не предъявляются. </w:t>
      </w:r>
    </w:p>
    <w:p w:rsidR="00C62BC0" w:rsidRDefault="000D4E4D" w:rsidP="00C62BC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BC0">
        <w:rPr>
          <w:rFonts w:ascii="Times New Roman" w:hAnsi="Times New Roman" w:cs="Times New Roman"/>
          <w:sz w:val="24"/>
          <w:szCs w:val="24"/>
        </w:rPr>
        <w:t>Требования к типу движителя устройства не предъявляются.</w:t>
      </w:r>
    </w:p>
    <w:p w:rsidR="00C62BC0" w:rsidRDefault="00C62BC0" w:rsidP="00C62BC0"/>
    <w:p w:rsidR="00C62BC0" w:rsidRPr="008F7562" w:rsidRDefault="00C62BC0" w:rsidP="00C62BC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F7562">
        <w:rPr>
          <w:rFonts w:ascii="Times New Roman" w:hAnsi="Times New Roman" w:cs="Times New Roman"/>
          <w:b/>
          <w:sz w:val="28"/>
          <w:szCs w:val="28"/>
        </w:rPr>
        <w:t>Критерии оценивания работы:</w:t>
      </w:r>
    </w:p>
    <w:p w:rsidR="00DA20F1" w:rsidRDefault="00DA20F1" w:rsidP="00DA20F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зготов</w:t>
      </w:r>
      <w:r>
        <w:rPr>
          <w:rFonts w:ascii="Times New Roman" w:hAnsi="Times New Roman" w:cs="Times New Roman"/>
          <w:sz w:val="24"/>
          <w:szCs w:val="24"/>
        </w:rPr>
        <w:t>лена</w:t>
      </w:r>
      <w:r>
        <w:rPr>
          <w:rFonts w:ascii="Times New Roman" w:hAnsi="Times New Roman" w:cs="Times New Roman"/>
          <w:sz w:val="24"/>
          <w:szCs w:val="24"/>
        </w:rPr>
        <w:t xml:space="preserve"> модель плавучего средства</w:t>
      </w:r>
      <w:r w:rsidR="00174943">
        <w:rPr>
          <w:rFonts w:ascii="Times New Roman" w:hAnsi="Times New Roman" w:cs="Times New Roman"/>
          <w:sz w:val="24"/>
          <w:szCs w:val="24"/>
        </w:rPr>
        <w:t>;</w:t>
      </w:r>
    </w:p>
    <w:p w:rsidR="003D2DE0" w:rsidRPr="003D2DE0" w:rsidRDefault="003D2DE0" w:rsidP="007A63E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3D2DE0">
        <w:rPr>
          <w:rFonts w:ascii="Times New Roman" w:hAnsi="Times New Roman" w:cs="Times New Roman"/>
        </w:rPr>
        <w:t>Устойчивость устройства при испытаниях на воде;</w:t>
      </w:r>
    </w:p>
    <w:p w:rsidR="003D2DE0" w:rsidRPr="003D2DE0" w:rsidRDefault="003D2DE0" w:rsidP="007A63E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2DE0">
        <w:rPr>
          <w:rFonts w:ascii="Times New Roman" w:hAnsi="Times New Roman" w:cs="Times New Roman"/>
        </w:rPr>
        <w:t xml:space="preserve">Устройство </w:t>
      </w:r>
      <w:r w:rsidR="00C62BC0" w:rsidRPr="003D2DE0">
        <w:rPr>
          <w:rFonts w:ascii="Times New Roman" w:hAnsi="Times New Roman" w:cs="Times New Roman"/>
        </w:rPr>
        <w:t>способ</w:t>
      </w:r>
      <w:r w:rsidRPr="003D2DE0">
        <w:rPr>
          <w:rFonts w:ascii="Times New Roman" w:hAnsi="Times New Roman" w:cs="Times New Roman"/>
        </w:rPr>
        <w:t xml:space="preserve">но </w:t>
      </w:r>
      <w:r w:rsidR="00C62BC0" w:rsidRPr="003D2DE0">
        <w:rPr>
          <w:rFonts w:ascii="Times New Roman" w:hAnsi="Times New Roman" w:cs="Times New Roman"/>
        </w:rPr>
        <w:t>добраться до пункта назначения и вернуться на исходную позицию</w:t>
      </w:r>
      <w:r>
        <w:rPr>
          <w:rFonts w:ascii="Times New Roman" w:hAnsi="Times New Roman" w:cs="Times New Roman"/>
        </w:rPr>
        <w:t>;</w:t>
      </w:r>
    </w:p>
    <w:p w:rsidR="003D2DE0" w:rsidRPr="003D2DE0" w:rsidRDefault="003D2DE0" w:rsidP="007A63E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Соответствие размер</w:t>
      </w:r>
      <w:r w:rsidR="007A63E6">
        <w:rPr>
          <w:rFonts w:ascii="Times New Roman" w:hAnsi="Times New Roman" w:cs="Times New Roman"/>
        </w:rPr>
        <w:t>ов устройства размерам полыньи;</w:t>
      </w:r>
    </w:p>
    <w:p w:rsidR="003D2DE0" w:rsidRDefault="003D2DE0" w:rsidP="007A63E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3D2DE0">
        <w:rPr>
          <w:rFonts w:ascii="Times New Roman" w:hAnsi="Times New Roman" w:cs="Times New Roman"/>
          <w:sz w:val="24"/>
          <w:szCs w:val="24"/>
        </w:rPr>
        <w:t xml:space="preserve">озможность транспортировки груза (объекта) весом не </w:t>
      </w:r>
      <w:r w:rsidR="0056595A">
        <w:rPr>
          <w:rFonts w:ascii="Times New Roman" w:hAnsi="Times New Roman" w:cs="Times New Roman"/>
          <w:sz w:val="24"/>
          <w:szCs w:val="24"/>
        </w:rPr>
        <w:t>более</w:t>
      </w:r>
      <w:r w:rsidRPr="003D2DE0">
        <w:rPr>
          <w:rFonts w:ascii="Times New Roman" w:hAnsi="Times New Roman" w:cs="Times New Roman"/>
          <w:sz w:val="24"/>
          <w:szCs w:val="24"/>
        </w:rPr>
        <w:t xml:space="preserve"> </w:t>
      </w:r>
      <w:r w:rsidR="0056595A">
        <w:rPr>
          <w:rFonts w:ascii="Times New Roman" w:hAnsi="Times New Roman" w:cs="Times New Roman"/>
          <w:sz w:val="24"/>
          <w:szCs w:val="24"/>
        </w:rPr>
        <w:t>50 гр.</w:t>
      </w:r>
      <w:r w:rsidR="007A63E6">
        <w:rPr>
          <w:rFonts w:ascii="Times New Roman" w:hAnsi="Times New Roman" w:cs="Times New Roman"/>
          <w:sz w:val="24"/>
          <w:szCs w:val="24"/>
        </w:rPr>
        <w:t>;</w:t>
      </w:r>
    </w:p>
    <w:p w:rsidR="003D2DE0" w:rsidRDefault="007A63E6" w:rsidP="007A63E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Оригинальность конструкции;</w:t>
      </w:r>
    </w:p>
    <w:p w:rsidR="003D2DE0" w:rsidRPr="003D2DE0" w:rsidRDefault="007A63E6" w:rsidP="007A63E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Оригинальность идеи.</w:t>
      </w:r>
    </w:p>
    <w:sectPr w:rsidR="003D2DE0" w:rsidRPr="003D2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B1DD3"/>
    <w:multiLevelType w:val="hybridMultilevel"/>
    <w:tmpl w:val="CB727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360CA"/>
    <w:multiLevelType w:val="hybridMultilevel"/>
    <w:tmpl w:val="9508E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C14F8A"/>
    <w:multiLevelType w:val="hybridMultilevel"/>
    <w:tmpl w:val="4B740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9D4EA5"/>
    <w:multiLevelType w:val="hybridMultilevel"/>
    <w:tmpl w:val="9C8E7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331"/>
    <w:rsid w:val="000D4E4D"/>
    <w:rsid w:val="00174943"/>
    <w:rsid w:val="00266847"/>
    <w:rsid w:val="0032245B"/>
    <w:rsid w:val="003D2DE0"/>
    <w:rsid w:val="0056595A"/>
    <w:rsid w:val="00572510"/>
    <w:rsid w:val="00602CC5"/>
    <w:rsid w:val="00673EB2"/>
    <w:rsid w:val="007A63E6"/>
    <w:rsid w:val="008F7562"/>
    <w:rsid w:val="009F03DF"/>
    <w:rsid w:val="00A8778D"/>
    <w:rsid w:val="00A96331"/>
    <w:rsid w:val="00AB67DC"/>
    <w:rsid w:val="00B00F6B"/>
    <w:rsid w:val="00C62BC0"/>
    <w:rsid w:val="00DA20F1"/>
    <w:rsid w:val="00FA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5C07B"/>
  <w15:chartTrackingRefBased/>
  <w15:docId w15:val="{21C51463-C494-482A-98D5-BAF3BF257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3E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Zhukova</dc:creator>
  <cp:keywords/>
  <dc:description/>
  <cp:lastModifiedBy>Zhukova</cp:lastModifiedBy>
  <cp:revision>7</cp:revision>
  <dcterms:created xsi:type="dcterms:W3CDTF">2019-02-05T06:27:00Z</dcterms:created>
  <dcterms:modified xsi:type="dcterms:W3CDTF">2019-02-05T12:18:00Z</dcterms:modified>
</cp:coreProperties>
</file>