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CF1" w:rsidRPr="000C7CF1" w:rsidRDefault="000C7CF1" w:rsidP="00020C89">
      <w:pPr>
        <w:spacing w:after="0" w:line="240" w:lineRule="auto"/>
        <w:jc w:val="center"/>
        <w:rPr>
          <w:b/>
          <w:sz w:val="28"/>
          <w:szCs w:val="28"/>
        </w:rPr>
      </w:pPr>
      <w:r w:rsidRPr="000C7CF1">
        <w:rPr>
          <w:b/>
          <w:sz w:val="28"/>
          <w:szCs w:val="28"/>
        </w:rPr>
        <w:t>СПИСОК ПОБЕДИТЕЛЕЙ И ПРИЗЕРОВ</w:t>
      </w:r>
    </w:p>
    <w:p w:rsidR="000C7CF1" w:rsidRDefault="000C7CF1" w:rsidP="00020C89">
      <w:pPr>
        <w:spacing w:after="0" w:line="240" w:lineRule="auto"/>
        <w:jc w:val="center"/>
        <w:rPr>
          <w:b/>
          <w:sz w:val="28"/>
          <w:szCs w:val="28"/>
        </w:rPr>
      </w:pPr>
      <w:r w:rsidRPr="000C7CF1">
        <w:rPr>
          <w:b/>
          <w:sz w:val="28"/>
          <w:szCs w:val="28"/>
          <w:lang w:val="en-US"/>
        </w:rPr>
        <w:t>I</w:t>
      </w:r>
      <w:r w:rsidRPr="000C7CF1">
        <w:rPr>
          <w:b/>
          <w:sz w:val="28"/>
          <w:szCs w:val="28"/>
        </w:rPr>
        <w:t xml:space="preserve"> МУНИЦИПАЛЬНОЙ ВЫСТАВКИ ТЕХНИЧЕСКИХ ИДЕЙ И РАЗРАБОТОК </w:t>
      </w:r>
    </w:p>
    <w:p w:rsidR="00020C89" w:rsidRDefault="00020C89" w:rsidP="000C7CF1">
      <w:pPr>
        <w:rPr>
          <w:b/>
          <w:sz w:val="26"/>
          <w:szCs w:val="26"/>
        </w:rPr>
      </w:pPr>
    </w:p>
    <w:p w:rsidR="000C7CF1" w:rsidRPr="000C7CF1" w:rsidRDefault="000C7CF1" w:rsidP="000C7CF1">
      <w:pPr>
        <w:rPr>
          <w:b/>
          <w:i/>
          <w:sz w:val="26"/>
          <w:szCs w:val="26"/>
          <w:u w:val="single"/>
        </w:rPr>
      </w:pPr>
      <w:r w:rsidRPr="000C7CF1">
        <w:rPr>
          <w:b/>
          <w:sz w:val="26"/>
          <w:szCs w:val="26"/>
        </w:rPr>
        <w:t xml:space="preserve">НАПРАВЛЕНИЕ: </w:t>
      </w:r>
      <w:r w:rsidR="00B41F85">
        <w:rPr>
          <w:b/>
          <w:i/>
          <w:sz w:val="26"/>
          <w:szCs w:val="26"/>
          <w:u w:val="single"/>
        </w:rPr>
        <w:t>ЕСТЕСТВЕННЫЕ НАУКИ И СОВРЕМЕННЫЙ МИР</w:t>
      </w: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951"/>
        <w:gridCol w:w="2693"/>
        <w:gridCol w:w="2534"/>
        <w:gridCol w:w="2995"/>
      </w:tblGrid>
      <w:tr w:rsidR="000C7CF1" w:rsidRPr="000C7CF1" w:rsidTr="000C7CF1">
        <w:trPr>
          <w:trHeight w:val="567"/>
        </w:trPr>
        <w:tc>
          <w:tcPr>
            <w:tcW w:w="10173" w:type="dxa"/>
            <w:gridSpan w:val="4"/>
            <w:shd w:val="pct12" w:color="auto" w:fill="auto"/>
            <w:vAlign w:val="center"/>
          </w:tcPr>
          <w:p w:rsidR="000C7CF1" w:rsidRPr="000C7CF1" w:rsidRDefault="00B41F85" w:rsidP="000C7CF1">
            <w:pPr>
              <w:jc w:val="center"/>
              <w:rPr>
                <w:b/>
                <w:sz w:val="24"/>
                <w:szCs w:val="24"/>
              </w:rPr>
            </w:pPr>
            <w:r w:rsidRPr="00814090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ХИМИЯ</w:t>
            </w: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  <w:lang w:val="en-US"/>
              </w:rPr>
              <w:t xml:space="preserve">2 </w:t>
            </w:r>
            <w:r w:rsidRPr="000C7CF1">
              <w:rPr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0C7CF1" w:rsidRPr="000C7CF1" w:rsidRDefault="00B41F85" w:rsidP="00B41F85">
            <w:pPr>
              <w:jc w:val="center"/>
              <w:rPr>
                <w:sz w:val="24"/>
                <w:szCs w:val="24"/>
              </w:rPr>
            </w:pPr>
            <w:proofErr w:type="spellStart"/>
            <w:r w:rsidRPr="008D7E96">
              <w:rPr>
                <w:rFonts w:ascii="Calibri" w:eastAsia="Times New Roman" w:hAnsi="Calibri" w:cs="Calibri"/>
                <w:color w:val="000000"/>
                <w:lang w:eastAsia="ru-RU"/>
              </w:rPr>
              <w:t>Самохов</w:t>
            </w:r>
            <w:proofErr w:type="spellEnd"/>
            <w:r w:rsidRPr="008D7E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Дмитрий </w:t>
            </w:r>
          </w:p>
        </w:tc>
        <w:tc>
          <w:tcPr>
            <w:tcW w:w="2534" w:type="dxa"/>
            <w:vMerge w:val="restart"/>
            <w:vAlign w:val="center"/>
          </w:tcPr>
          <w:p w:rsidR="000C7CF1" w:rsidRPr="000C7CF1" w:rsidRDefault="00B41F85" w:rsidP="00B4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7CF1" w:rsidRPr="000C7CF1">
              <w:rPr>
                <w:sz w:val="24"/>
                <w:szCs w:val="24"/>
              </w:rPr>
              <w:t xml:space="preserve"> класс,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Гимназия </w:t>
            </w:r>
            <w:r w:rsidRPr="008D7E9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D7E9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995" w:type="dxa"/>
            <w:vMerge w:val="restart"/>
            <w:vAlign w:val="center"/>
          </w:tcPr>
          <w:p w:rsidR="000C7CF1" w:rsidRPr="000C7CF1" w:rsidRDefault="00B41F85" w:rsidP="00B41F85">
            <w:pPr>
              <w:jc w:val="center"/>
              <w:rPr>
                <w:sz w:val="24"/>
                <w:szCs w:val="24"/>
              </w:rPr>
            </w:pPr>
            <w:r w:rsidRPr="00B41F85">
              <w:rPr>
                <w:sz w:val="24"/>
                <w:szCs w:val="24"/>
              </w:rPr>
              <w:t>Изменение среды реакции как фактор управления электролизом, на примере соединения меди</w:t>
            </w: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7CF1" w:rsidRPr="000C7CF1" w:rsidRDefault="00B41F85" w:rsidP="000C7CF1">
            <w:pPr>
              <w:jc w:val="center"/>
              <w:rPr>
                <w:sz w:val="24"/>
                <w:szCs w:val="24"/>
              </w:rPr>
            </w:pPr>
            <w:proofErr w:type="spellStart"/>
            <w:r w:rsidRPr="008D7E96">
              <w:rPr>
                <w:rFonts w:ascii="Calibri" w:eastAsia="Times New Roman" w:hAnsi="Calibri" w:cs="Calibri"/>
                <w:color w:val="000000"/>
                <w:lang w:eastAsia="ru-RU"/>
              </w:rPr>
              <w:t>Помулев</w:t>
            </w:r>
            <w:proofErr w:type="spellEnd"/>
            <w:r w:rsidRPr="008D7E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Артем</w:t>
            </w:r>
          </w:p>
        </w:tc>
        <w:tc>
          <w:tcPr>
            <w:tcW w:w="2534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0C7CF1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0C7CF1" w:rsidRPr="000C7CF1" w:rsidRDefault="00B41F85" w:rsidP="000C7CF1">
            <w:pPr>
              <w:jc w:val="center"/>
              <w:rPr>
                <w:sz w:val="24"/>
                <w:szCs w:val="24"/>
              </w:rPr>
            </w:pPr>
            <w:proofErr w:type="spellStart"/>
            <w:r w:rsidRPr="008D7E96">
              <w:rPr>
                <w:rFonts w:ascii="Calibri" w:eastAsia="Times New Roman" w:hAnsi="Calibri" w:cs="Calibri"/>
                <w:color w:val="000000"/>
                <w:lang w:eastAsia="ru-RU"/>
              </w:rPr>
              <w:t>Албитов</w:t>
            </w:r>
            <w:proofErr w:type="spellEnd"/>
            <w:r w:rsidRPr="008D7E9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Михаил</w:t>
            </w:r>
          </w:p>
        </w:tc>
        <w:tc>
          <w:tcPr>
            <w:tcW w:w="2534" w:type="dxa"/>
            <w:tcBorders>
              <w:bottom w:val="single" w:sz="4" w:space="0" w:color="auto"/>
            </w:tcBorders>
            <w:vAlign w:val="center"/>
          </w:tcPr>
          <w:p w:rsidR="000C7CF1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0C7CF1" w:rsidRPr="000C7CF1">
              <w:rPr>
                <w:sz w:val="24"/>
                <w:szCs w:val="24"/>
              </w:rPr>
              <w:t xml:space="preserve"> класс,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Гимназия </w:t>
            </w:r>
            <w:r w:rsidRPr="008D7E96">
              <w:rPr>
                <w:rFonts w:ascii="Calibri" w:eastAsia="Times New Roman" w:hAnsi="Calibri" w:cs="Calibri"/>
                <w:color w:val="000000"/>
                <w:lang w:eastAsia="ru-RU"/>
              </w:rPr>
              <w:t>№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Pr="008D7E9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2995" w:type="dxa"/>
            <w:tcBorders>
              <w:bottom w:val="single" w:sz="4" w:space="0" w:color="auto"/>
            </w:tcBorders>
            <w:vAlign w:val="center"/>
          </w:tcPr>
          <w:p w:rsidR="000C7CF1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 w:rsidRPr="008D7E96">
              <w:rPr>
                <w:rFonts w:ascii="Calibri" w:eastAsia="Times New Roman" w:hAnsi="Calibri" w:cs="Calibri"/>
                <w:color w:val="000000"/>
                <w:lang w:eastAsia="ru-RU"/>
              </w:rPr>
              <w:t>Факторы, влияющие на образование кристалла</w:t>
            </w:r>
          </w:p>
        </w:tc>
      </w:tr>
      <w:tr w:rsidR="000C7CF1" w:rsidRPr="000C7CF1" w:rsidTr="000C7CF1">
        <w:trPr>
          <w:trHeight w:val="567"/>
        </w:trPr>
        <w:tc>
          <w:tcPr>
            <w:tcW w:w="10173" w:type="dxa"/>
            <w:gridSpan w:val="4"/>
            <w:shd w:val="pct12" w:color="auto" w:fill="auto"/>
            <w:vAlign w:val="center"/>
          </w:tcPr>
          <w:p w:rsidR="000C7CF1" w:rsidRPr="000C7CF1" w:rsidRDefault="00B41F85" w:rsidP="000C7CF1">
            <w:pPr>
              <w:jc w:val="center"/>
              <w:rPr>
                <w:b/>
                <w:sz w:val="24"/>
                <w:szCs w:val="24"/>
              </w:rPr>
            </w:pPr>
            <w:r w:rsidRPr="00722C8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ЭКОЛОГИЯ</w:t>
            </w:r>
          </w:p>
        </w:tc>
      </w:tr>
      <w:tr w:rsidR="00B41F85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  <w:lang w:val="en-US"/>
              </w:rPr>
              <w:t xml:space="preserve">2 </w:t>
            </w:r>
            <w:r w:rsidRPr="000C7CF1">
              <w:rPr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Баскакова Карина</w:t>
            </w:r>
          </w:p>
        </w:tc>
        <w:tc>
          <w:tcPr>
            <w:tcW w:w="2534" w:type="dxa"/>
            <w:vMerge w:val="restart"/>
            <w:vAlign w:val="center"/>
          </w:tcPr>
          <w:p w:rsidR="00B41F85" w:rsidRPr="000C7CF1" w:rsidRDefault="00B41F85" w:rsidP="00B4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C7CF1">
              <w:rPr>
                <w:sz w:val="24"/>
                <w:szCs w:val="24"/>
              </w:rPr>
              <w:t xml:space="preserve"> класс</w:t>
            </w:r>
            <w:r>
              <w:rPr>
                <w:sz w:val="24"/>
                <w:szCs w:val="24"/>
              </w:rPr>
              <w:t>, Лицей</w:t>
            </w:r>
            <w:r w:rsidRPr="000C7CF1">
              <w:rPr>
                <w:sz w:val="24"/>
                <w:szCs w:val="24"/>
              </w:rPr>
              <w:t xml:space="preserve"> №</w:t>
            </w:r>
            <w:r>
              <w:rPr>
                <w:sz w:val="24"/>
                <w:szCs w:val="24"/>
              </w:rPr>
              <w:t xml:space="preserve">103 «Гармония», </w:t>
            </w:r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ДЭБЦ</w:t>
            </w:r>
          </w:p>
        </w:tc>
        <w:tc>
          <w:tcPr>
            <w:tcW w:w="2995" w:type="dxa"/>
            <w:vMerge w:val="restart"/>
            <w:vAlign w:val="center"/>
          </w:tcPr>
          <w:p w:rsidR="00B41F85" w:rsidRPr="000C7CF1" w:rsidRDefault="00B41F85" w:rsidP="00915054">
            <w:pPr>
              <w:jc w:val="center"/>
              <w:rPr>
                <w:sz w:val="24"/>
                <w:szCs w:val="24"/>
              </w:rPr>
            </w:pPr>
            <w:r w:rsidRPr="00B41F85">
              <w:rPr>
                <w:sz w:val="24"/>
                <w:szCs w:val="24"/>
              </w:rPr>
              <w:t xml:space="preserve">Вы потеряли </w:t>
            </w:r>
            <w:r>
              <w:rPr>
                <w:sz w:val="24"/>
                <w:szCs w:val="24"/>
              </w:rPr>
              <w:t>питомца - мы поможем вам найти</w:t>
            </w:r>
          </w:p>
        </w:tc>
      </w:tr>
      <w:tr w:rsidR="00B41F85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B41F85" w:rsidRPr="00B41F85" w:rsidRDefault="00B41F85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1F85" w:rsidRPr="00BF5BB2" w:rsidRDefault="00B41F85" w:rsidP="000C7CF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Гетьман</w:t>
            </w:r>
            <w:proofErr w:type="spell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Вероника</w:t>
            </w:r>
          </w:p>
        </w:tc>
        <w:tc>
          <w:tcPr>
            <w:tcW w:w="2534" w:type="dxa"/>
            <w:vMerge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B41F85" w:rsidRPr="000C7CF1" w:rsidRDefault="00B41F85" w:rsidP="00915054">
            <w:pPr>
              <w:jc w:val="center"/>
              <w:rPr>
                <w:sz w:val="24"/>
                <w:szCs w:val="24"/>
              </w:rPr>
            </w:pP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  <w:r w:rsidRPr="000C7CF1">
              <w:rPr>
                <w:sz w:val="24"/>
                <w:szCs w:val="24"/>
                <w:lang w:val="en-US"/>
              </w:rPr>
              <w:t xml:space="preserve">2 </w:t>
            </w:r>
            <w:r w:rsidRPr="000C7CF1">
              <w:rPr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0C7CF1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Ким Петр</w:t>
            </w:r>
          </w:p>
        </w:tc>
        <w:tc>
          <w:tcPr>
            <w:tcW w:w="2534" w:type="dxa"/>
            <w:vMerge w:val="restart"/>
            <w:vAlign w:val="center"/>
          </w:tcPr>
          <w:p w:rsidR="000C7CF1" w:rsidRPr="000C7CF1" w:rsidRDefault="00B41F85" w:rsidP="00B41F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0C7CF1">
              <w:rPr>
                <w:sz w:val="24"/>
                <w:szCs w:val="24"/>
              </w:rPr>
              <w:t xml:space="preserve"> класс, </w:t>
            </w:r>
            <w:r>
              <w:rPr>
                <w:sz w:val="24"/>
                <w:szCs w:val="24"/>
              </w:rPr>
              <w:t>ШК</w:t>
            </w:r>
          </w:p>
        </w:tc>
        <w:tc>
          <w:tcPr>
            <w:tcW w:w="2995" w:type="dxa"/>
            <w:vMerge w:val="restart"/>
            <w:vAlign w:val="center"/>
          </w:tcPr>
          <w:p w:rsidR="000C7CF1" w:rsidRPr="000C7CF1" w:rsidRDefault="00B41F85" w:rsidP="00915054">
            <w:pPr>
              <w:jc w:val="center"/>
              <w:rPr>
                <w:sz w:val="24"/>
                <w:szCs w:val="24"/>
              </w:rPr>
            </w:pPr>
            <w:proofErr w:type="spell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</w:t>
            </w:r>
            <w:proofErr w:type="gram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o</w:t>
            </w:r>
            <w:proofErr w:type="gram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здaниe</w:t>
            </w:r>
            <w:proofErr w:type="spell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искусствeннoй</w:t>
            </w:r>
            <w:proofErr w:type="spell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aгрoэкoсистeмы</w:t>
            </w:r>
            <w:proofErr w:type="spell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proofErr w:type="spell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aвтoмaтичeский</w:t>
            </w:r>
            <w:proofErr w:type="spell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инкубaтoр</w:t>
            </w:r>
            <w:proofErr w:type="spell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прoрaщивaния</w:t>
            </w:r>
            <w:proofErr w:type="spell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сeмян</w:t>
            </w:r>
            <w:proofErr w:type="spell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культурныx</w:t>
            </w:r>
            <w:proofErr w:type="spell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рaстeний</w:t>
            </w:r>
            <w:proofErr w:type="spellEnd"/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0C7CF1" w:rsidRPr="000C7CF1" w:rsidRDefault="00B41F85" w:rsidP="000C7CF1">
            <w:pPr>
              <w:jc w:val="center"/>
              <w:rPr>
                <w:sz w:val="24"/>
                <w:szCs w:val="24"/>
              </w:rPr>
            </w:pPr>
            <w:proofErr w:type="spell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Андрущенко</w:t>
            </w:r>
            <w:proofErr w:type="spell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Богдан</w:t>
            </w:r>
          </w:p>
        </w:tc>
        <w:tc>
          <w:tcPr>
            <w:tcW w:w="2534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0C7CF1" w:rsidRPr="000C7CF1" w:rsidRDefault="000C7CF1" w:rsidP="000C7CF1">
            <w:pPr>
              <w:jc w:val="center"/>
              <w:rPr>
                <w:sz w:val="24"/>
                <w:szCs w:val="24"/>
              </w:rPr>
            </w:pPr>
          </w:p>
        </w:tc>
      </w:tr>
      <w:tr w:rsidR="000C7CF1" w:rsidRPr="000C7CF1" w:rsidTr="000C7CF1">
        <w:trPr>
          <w:trHeight w:val="567"/>
        </w:trPr>
        <w:tc>
          <w:tcPr>
            <w:tcW w:w="1951" w:type="dxa"/>
            <w:vAlign w:val="center"/>
          </w:tcPr>
          <w:p w:rsidR="000C7CF1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C7CF1" w:rsidRPr="000C7CF1">
              <w:rPr>
                <w:sz w:val="24"/>
                <w:szCs w:val="24"/>
                <w:lang w:val="en-US"/>
              </w:rPr>
              <w:t xml:space="preserve"> </w:t>
            </w:r>
            <w:r w:rsidR="000C7CF1" w:rsidRPr="000C7CF1">
              <w:rPr>
                <w:sz w:val="24"/>
                <w:szCs w:val="24"/>
              </w:rPr>
              <w:t>место</w:t>
            </w:r>
          </w:p>
        </w:tc>
        <w:tc>
          <w:tcPr>
            <w:tcW w:w="2693" w:type="dxa"/>
            <w:vAlign w:val="center"/>
          </w:tcPr>
          <w:p w:rsidR="000C7CF1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Сомов Николай</w:t>
            </w:r>
          </w:p>
        </w:tc>
        <w:tc>
          <w:tcPr>
            <w:tcW w:w="2534" w:type="dxa"/>
            <w:vAlign w:val="center"/>
          </w:tcPr>
          <w:p w:rsidR="000C7CF1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0C7CF1" w:rsidRPr="000C7CF1">
              <w:rPr>
                <w:sz w:val="24"/>
                <w:szCs w:val="24"/>
              </w:rPr>
              <w:t xml:space="preserve"> класс, Школа №95</w:t>
            </w:r>
            <w:r>
              <w:rPr>
                <w:sz w:val="24"/>
                <w:szCs w:val="24"/>
              </w:rPr>
              <w:t>, ДЭБЦ</w:t>
            </w:r>
          </w:p>
        </w:tc>
        <w:tc>
          <w:tcPr>
            <w:tcW w:w="2995" w:type="dxa"/>
            <w:vAlign w:val="center"/>
          </w:tcPr>
          <w:p w:rsidR="000C7CF1" w:rsidRPr="000C7CF1" w:rsidRDefault="00B41F85" w:rsidP="00915054">
            <w:pPr>
              <w:jc w:val="center"/>
              <w:rPr>
                <w:sz w:val="24"/>
                <w:szCs w:val="24"/>
              </w:rPr>
            </w:pPr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Реабилитация вод озера </w:t>
            </w:r>
            <w:proofErr w:type="gramStart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Карасиное</w:t>
            </w:r>
            <w:proofErr w:type="gramEnd"/>
            <w:r w:rsidRPr="00BF5BB2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г. Железногорска по результатам мониторинга за три года</w:t>
            </w:r>
          </w:p>
        </w:tc>
      </w:tr>
      <w:tr w:rsidR="00B41F85" w:rsidRPr="000C7CF1" w:rsidTr="00303E04">
        <w:trPr>
          <w:trHeight w:val="567"/>
        </w:trPr>
        <w:tc>
          <w:tcPr>
            <w:tcW w:w="10173" w:type="dxa"/>
            <w:gridSpan w:val="4"/>
            <w:shd w:val="clear" w:color="auto" w:fill="BFBFBF" w:themeFill="background1" w:themeFillShade="BF"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 w:rsidRPr="00533823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ОБЖ</w:t>
            </w:r>
          </w:p>
        </w:tc>
      </w:tr>
      <w:tr w:rsidR="00B41F85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  <w:proofErr w:type="spellStart"/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>Богдановская</w:t>
            </w:r>
            <w:proofErr w:type="spellEnd"/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Яна</w:t>
            </w:r>
          </w:p>
        </w:tc>
        <w:tc>
          <w:tcPr>
            <w:tcW w:w="2534" w:type="dxa"/>
            <w:vMerge w:val="restart"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класс, </w:t>
            </w:r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>СОШ № 100</w:t>
            </w:r>
          </w:p>
        </w:tc>
        <w:tc>
          <w:tcPr>
            <w:tcW w:w="2995" w:type="dxa"/>
            <w:vMerge w:val="restart"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>Как повысить</w:t>
            </w:r>
            <w:proofErr w:type="gramStart"/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</w:t>
            </w:r>
            <w:proofErr w:type="gramEnd"/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>ак повысить пожаробезопасность квартиры, дома</w:t>
            </w:r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>квартиры, дома</w:t>
            </w:r>
          </w:p>
        </w:tc>
      </w:tr>
      <w:tr w:rsidR="00B41F85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>Королёва Алина</w:t>
            </w:r>
          </w:p>
        </w:tc>
        <w:tc>
          <w:tcPr>
            <w:tcW w:w="2534" w:type="dxa"/>
            <w:vMerge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</w:p>
        </w:tc>
      </w:tr>
      <w:tr w:rsidR="00B41F85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ЛАУРЕАТ</w:t>
            </w:r>
          </w:p>
        </w:tc>
        <w:tc>
          <w:tcPr>
            <w:tcW w:w="2693" w:type="dxa"/>
            <w:vAlign w:val="center"/>
          </w:tcPr>
          <w:p w:rsidR="00B41F85" w:rsidRPr="00B96D3C" w:rsidRDefault="00B41F85" w:rsidP="000C7CF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>Борщёв Степан</w:t>
            </w:r>
          </w:p>
        </w:tc>
        <w:tc>
          <w:tcPr>
            <w:tcW w:w="2534" w:type="dxa"/>
            <w:vMerge w:val="restart"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7 класс, </w:t>
            </w:r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>Лицей № 102</w:t>
            </w:r>
          </w:p>
        </w:tc>
        <w:tc>
          <w:tcPr>
            <w:tcW w:w="2995" w:type="dxa"/>
            <w:vMerge w:val="restart"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>Компьютер – друг или враг?</w:t>
            </w:r>
          </w:p>
        </w:tc>
      </w:tr>
      <w:tr w:rsidR="00B41F85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B41F85" w:rsidRPr="00B96D3C" w:rsidRDefault="00B41F85" w:rsidP="000C7CF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96D3C">
              <w:rPr>
                <w:rFonts w:ascii="Calibri" w:eastAsia="Times New Roman" w:hAnsi="Calibri" w:cs="Calibri"/>
                <w:color w:val="000000"/>
                <w:lang w:eastAsia="ru-RU"/>
              </w:rPr>
              <w:t>Рыбаков Илья</w:t>
            </w:r>
          </w:p>
        </w:tc>
        <w:tc>
          <w:tcPr>
            <w:tcW w:w="2534" w:type="dxa"/>
            <w:vMerge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B41F85" w:rsidRPr="000C7CF1" w:rsidRDefault="00B41F85" w:rsidP="000C7CF1">
            <w:pPr>
              <w:jc w:val="center"/>
              <w:rPr>
                <w:sz w:val="24"/>
                <w:szCs w:val="24"/>
              </w:rPr>
            </w:pPr>
          </w:p>
        </w:tc>
      </w:tr>
      <w:tr w:rsidR="00303E04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vAlign w:val="center"/>
          </w:tcPr>
          <w:p w:rsidR="00303E04" w:rsidRPr="00B96D3C" w:rsidRDefault="00303E04" w:rsidP="00B41F85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eastAsia="Times New Roman" w:hAnsi="Calibri" w:cs="Calibri"/>
                <w:lang w:eastAsia="ru-RU"/>
              </w:rPr>
              <w:t>Коротаева</w:t>
            </w:r>
            <w:proofErr w:type="spellEnd"/>
            <w:r>
              <w:rPr>
                <w:rFonts w:ascii="Calibri" w:eastAsia="Times New Roman" w:hAnsi="Calibri" w:cs="Calibri"/>
                <w:lang w:eastAsia="ru-RU"/>
              </w:rPr>
              <w:t xml:space="preserve"> Вио</w:t>
            </w:r>
            <w:r>
              <w:rPr>
                <w:rFonts w:ascii="Calibri" w:eastAsia="Times New Roman" w:hAnsi="Calibri" w:cs="Calibri"/>
                <w:lang w:eastAsia="ru-RU"/>
              </w:rPr>
              <w:t>летта</w:t>
            </w:r>
          </w:p>
        </w:tc>
        <w:tc>
          <w:tcPr>
            <w:tcW w:w="2534" w:type="dxa"/>
            <w:vMerge w:val="restart"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8 класс, 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СОШ №98</w:t>
            </w:r>
          </w:p>
        </w:tc>
        <w:tc>
          <w:tcPr>
            <w:tcW w:w="2995" w:type="dxa"/>
            <w:vMerge w:val="restart"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Огонь ошибок не прощает</w:t>
            </w:r>
          </w:p>
        </w:tc>
      </w:tr>
      <w:tr w:rsidR="00303E04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3E04" w:rsidRDefault="00303E04" w:rsidP="000C7CF1">
            <w:pPr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Евсеева Елена</w:t>
            </w:r>
          </w:p>
        </w:tc>
        <w:tc>
          <w:tcPr>
            <w:tcW w:w="2534" w:type="dxa"/>
            <w:vMerge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</w:p>
        </w:tc>
      </w:tr>
      <w:tr w:rsidR="00303E04" w:rsidRPr="000C7CF1" w:rsidTr="00303E04">
        <w:trPr>
          <w:trHeight w:val="567"/>
        </w:trPr>
        <w:tc>
          <w:tcPr>
            <w:tcW w:w="10173" w:type="dxa"/>
            <w:gridSpan w:val="4"/>
            <w:shd w:val="clear" w:color="auto" w:fill="BFBFBF" w:themeFill="background1" w:themeFillShade="BF"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  <w:r w:rsidRPr="00533823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t>НАУКИ О ЗЕМЛЕ</w:t>
            </w:r>
          </w:p>
        </w:tc>
      </w:tr>
      <w:tr w:rsidR="00303E04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vAlign w:val="center"/>
          </w:tcPr>
          <w:p w:rsidR="00303E04" w:rsidRDefault="00303E04" w:rsidP="000C7CF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Лавренова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Ульяна</w:t>
            </w:r>
          </w:p>
        </w:tc>
        <w:tc>
          <w:tcPr>
            <w:tcW w:w="2534" w:type="dxa"/>
            <w:vMerge w:val="restart"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10 класс, </w:t>
            </w:r>
            <w:r>
              <w:rPr>
                <w:rFonts w:ascii="Calibri" w:hAnsi="Calibri" w:cs="Calibri"/>
                <w:color w:val="000000"/>
              </w:rPr>
              <w:t>СОШ № 93</w:t>
            </w:r>
          </w:p>
        </w:tc>
        <w:tc>
          <w:tcPr>
            <w:tcW w:w="2995" w:type="dxa"/>
            <w:vMerge w:val="restart"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Туристический маршрут по городу Железногорску</w:t>
            </w:r>
          </w:p>
        </w:tc>
      </w:tr>
      <w:tr w:rsidR="00303E04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3E04" w:rsidRDefault="00303E04" w:rsidP="000C7CF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Шишегова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Анастасия</w:t>
            </w:r>
          </w:p>
        </w:tc>
        <w:tc>
          <w:tcPr>
            <w:tcW w:w="2534" w:type="dxa"/>
            <w:vMerge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95" w:type="dxa"/>
            <w:vMerge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</w:p>
        </w:tc>
      </w:tr>
      <w:tr w:rsidR="00303E04" w:rsidRPr="000C7CF1" w:rsidTr="000C7CF1">
        <w:trPr>
          <w:trHeight w:val="567"/>
        </w:trPr>
        <w:tc>
          <w:tcPr>
            <w:tcW w:w="1951" w:type="dxa"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vAlign w:val="center"/>
          </w:tcPr>
          <w:p w:rsidR="00303E04" w:rsidRDefault="00303E04" w:rsidP="000C7CF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Заколюкина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Дарья</w:t>
            </w:r>
          </w:p>
        </w:tc>
        <w:tc>
          <w:tcPr>
            <w:tcW w:w="2534" w:type="dxa"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  <w:r>
              <w:rPr>
                <w:rFonts w:ascii="Calibri" w:hAnsi="Calibri" w:cs="Calibri"/>
                <w:color w:val="000000"/>
              </w:rPr>
              <w:t xml:space="preserve"> класс, </w:t>
            </w:r>
            <w:r>
              <w:rPr>
                <w:rFonts w:ascii="Calibri" w:hAnsi="Calibri" w:cs="Calibri"/>
                <w:color w:val="000000"/>
              </w:rPr>
              <w:t>СОШ № 98</w:t>
            </w:r>
          </w:p>
        </w:tc>
        <w:tc>
          <w:tcPr>
            <w:tcW w:w="2995" w:type="dxa"/>
            <w:vAlign w:val="center"/>
          </w:tcPr>
          <w:p w:rsidR="00303E04" w:rsidRPr="000C7CF1" w:rsidRDefault="00303E04" w:rsidP="000C7CF1">
            <w:pPr>
              <w:jc w:val="center"/>
              <w:rPr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</w:rPr>
              <w:t xml:space="preserve">Описание содержания туристского маршрута «Сплав по реке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Мана</w:t>
            </w:r>
            <w:proofErr w:type="spellEnd"/>
            <w:r>
              <w:rPr>
                <w:rFonts w:ascii="Calibri" w:hAnsi="Calibri" w:cs="Calibri"/>
                <w:color w:val="000000"/>
              </w:rPr>
              <w:t>»</w:t>
            </w:r>
          </w:p>
        </w:tc>
      </w:tr>
      <w:tr w:rsidR="00303E04" w:rsidRPr="000C7CF1" w:rsidTr="00303E04">
        <w:trPr>
          <w:trHeight w:val="567"/>
        </w:trPr>
        <w:tc>
          <w:tcPr>
            <w:tcW w:w="10173" w:type="dxa"/>
            <w:gridSpan w:val="4"/>
            <w:shd w:val="clear" w:color="auto" w:fill="BFBFBF" w:themeFill="background1" w:themeFillShade="BF"/>
            <w:vAlign w:val="center"/>
          </w:tcPr>
          <w:p w:rsidR="00303E04" w:rsidRDefault="00303E04" w:rsidP="000C7CF1">
            <w:pPr>
              <w:jc w:val="center"/>
              <w:rPr>
                <w:rFonts w:ascii="Calibri" w:hAnsi="Calibri" w:cs="Calibri"/>
                <w:color w:val="000000"/>
              </w:rPr>
            </w:pPr>
            <w:r w:rsidRPr="00544947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ru-RU"/>
              </w:rPr>
              <w:lastRenderedPageBreak/>
              <w:t>БИОЛОГИЯ</w:t>
            </w:r>
          </w:p>
        </w:tc>
      </w:tr>
      <w:tr w:rsidR="00303E04" w:rsidRPr="000C7CF1" w:rsidTr="000C7CF1">
        <w:trPr>
          <w:trHeight w:val="567"/>
        </w:trPr>
        <w:tc>
          <w:tcPr>
            <w:tcW w:w="1951" w:type="dxa"/>
            <w:vMerge w:val="restart"/>
            <w:vAlign w:val="center"/>
          </w:tcPr>
          <w:p w:rsidR="00303E04" w:rsidRDefault="00303E04" w:rsidP="000C7C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vAlign w:val="center"/>
          </w:tcPr>
          <w:p w:rsidR="00303E04" w:rsidRDefault="00303E04" w:rsidP="000C7CF1">
            <w:pPr>
              <w:jc w:val="center"/>
              <w:rPr>
                <w:rFonts w:ascii="Calibri" w:hAnsi="Calibri" w:cs="Calibri"/>
                <w:color w:val="000000"/>
              </w:rPr>
            </w:pPr>
            <w:r w:rsidRPr="0099065E">
              <w:rPr>
                <w:rFonts w:ascii="Calibri" w:eastAsia="Times New Roman" w:hAnsi="Calibri" w:cs="Calibri"/>
                <w:color w:val="000000"/>
                <w:lang w:eastAsia="ru-RU"/>
              </w:rPr>
              <w:t>Савельева Вера</w:t>
            </w:r>
          </w:p>
        </w:tc>
        <w:tc>
          <w:tcPr>
            <w:tcW w:w="2534" w:type="dxa"/>
            <w:vMerge w:val="restart"/>
            <w:vAlign w:val="center"/>
          </w:tcPr>
          <w:p w:rsidR="00303E04" w:rsidRDefault="00303E04" w:rsidP="000C7CF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класс, </w:t>
            </w:r>
            <w:r w:rsidRPr="0099065E">
              <w:rPr>
                <w:rFonts w:ascii="Calibri" w:eastAsia="Times New Roman" w:hAnsi="Calibri" w:cs="Calibri"/>
                <w:color w:val="000000"/>
                <w:lang w:eastAsia="ru-RU"/>
              </w:rPr>
              <w:t>ШК</w:t>
            </w:r>
          </w:p>
        </w:tc>
        <w:tc>
          <w:tcPr>
            <w:tcW w:w="2995" w:type="dxa"/>
            <w:vMerge w:val="restart"/>
            <w:vAlign w:val="center"/>
          </w:tcPr>
          <w:p w:rsidR="00303E04" w:rsidRDefault="00303E04" w:rsidP="000C7CF1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99065E">
              <w:rPr>
                <w:rFonts w:ascii="Calibri" w:eastAsia="Times New Roman" w:hAnsi="Calibri" w:cs="Calibri"/>
                <w:color w:val="000000"/>
                <w:lang w:eastAsia="ru-RU"/>
              </w:rPr>
              <w:t>Стартап</w:t>
            </w:r>
            <w:proofErr w:type="spellEnd"/>
            <w:r w:rsidRPr="009906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«Экологическое кафе»: использование местных «дикоросов» для составления альтернативного меню с низкой себестоимость и новыми гастрономическими ощущениями</w:t>
            </w:r>
          </w:p>
        </w:tc>
      </w:tr>
      <w:tr w:rsidR="00303E04" w:rsidRPr="000C7CF1" w:rsidTr="000C7CF1">
        <w:trPr>
          <w:trHeight w:val="567"/>
        </w:trPr>
        <w:tc>
          <w:tcPr>
            <w:tcW w:w="1951" w:type="dxa"/>
            <w:vMerge/>
            <w:vAlign w:val="center"/>
          </w:tcPr>
          <w:p w:rsidR="00303E04" w:rsidRDefault="00303E04" w:rsidP="000C7CF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303E04" w:rsidRPr="0099065E" w:rsidRDefault="00303E04" w:rsidP="000C7CF1">
            <w:pPr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99065E">
              <w:rPr>
                <w:rFonts w:ascii="Calibri" w:eastAsia="Times New Roman" w:hAnsi="Calibri" w:cs="Calibri"/>
                <w:color w:val="000000"/>
                <w:lang w:eastAsia="ru-RU"/>
              </w:rPr>
              <w:t>Волосюк</w:t>
            </w:r>
            <w:proofErr w:type="spellEnd"/>
            <w:r w:rsidRPr="0099065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Ульяна</w:t>
            </w:r>
          </w:p>
        </w:tc>
        <w:tc>
          <w:tcPr>
            <w:tcW w:w="2534" w:type="dxa"/>
            <w:vMerge/>
            <w:vAlign w:val="center"/>
          </w:tcPr>
          <w:p w:rsidR="00303E04" w:rsidRDefault="00303E04" w:rsidP="000C7CF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995" w:type="dxa"/>
            <w:vMerge/>
            <w:vAlign w:val="center"/>
          </w:tcPr>
          <w:p w:rsidR="00303E04" w:rsidRDefault="00303E04" w:rsidP="000C7CF1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</w:tbl>
    <w:p w:rsidR="00EC45DB" w:rsidRDefault="00EC45DB" w:rsidP="000C7CF1">
      <w:bookmarkStart w:id="0" w:name="_GoBack"/>
      <w:bookmarkEnd w:id="0"/>
    </w:p>
    <w:sectPr w:rsidR="00EC45DB" w:rsidSect="000C7CF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CF1"/>
    <w:rsid w:val="00020C89"/>
    <w:rsid w:val="00065CD5"/>
    <w:rsid w:val="000C7CF1"/>
    <w:rsid w:val="00303E04"/>
    <w:rsid w:val="00B41F85"/>
    <w:rsid w:val="00EC45DB"/>
    <w:rsid w:val="00F94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7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UserSYT</cp:lastModifiedBy>
  <cp:revision>2</cp:revision>
  <dcterms:created xsi:type="dcterms:W3CDTF">2019-03-19T05:57:00Z</dcterms:created>
  <dcterms:modified xsi:type="dcterms:W3CDTF">2019-03-19T05:57:00Z</dcterms:modified>
</cp:coreProperties>
</file>