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78"/>
        <w:gridCol w:w="473"/>
        <w:gridCol w:w="2875"/>
        <w:gridCol w:w="4984"/>
        <w:gridCol w:w="729"/>
        <w:gridCol w:w="808"/>
        <w:gridCol w:w="1559"/>
        <w:gridCol w:w="2551"/>
      </w:tblGrid>
      <w:tr w:rsidR="00CF1525" w:rsidRPr="00CF1525" w:rsidTr="00CF1525">
        <w:trPr>
          <w:trHeight w:val="1020"/>
        </w:trPr>
        <w:tc>
          <w:tcPr>
            <w:tcW w:w="14757" w:type="dxa"/>
            <w:gridSpan w:val="8"/>
            <w:tcBorders>
              <w:bottom w:val="nil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СПИСОК УЧАСТНИКОВ</w:t>
            </w:r>
            <w:r w:rsidRPr="00CF152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I муниципального форума учащихся 5-11 классов</w:t>
            </w:r>
            <w:r w:rsidRPr="00CF152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''ПОТЕНЦИАЛ БУДУЩЕГО''</w:t>
            </w:r>
          </w:p>
        </w:tc>
      </w:tr>
      <w:tr w:rsidR="00CF1525" w:rsidRPr="00CF1525" w:rsidTr="00CF1525">
        <w:trPr>
          <w:trHeight w:val="439"/>
        </w:trPr>
        <w:tc>
          <w:tcPr>
            <w:tcW w:w="14757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дата проведения: 23 марта 2019</w:t>
            </w:r>
            <w:r w:rsidR="009311F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F15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CF1525" w:rsidRPr="00CF1525" w:rsidTr="00CF1525">
        <w:trPr>
          <w:trHeight w:val="439"/>
        </w:trPr>
        <w:tc>
          <w:tcPr>
            <w:tcW w:w="1475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номинация: «</w:t>
            </w:r>
            <w:r w:rsidRPr="00CF15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КОНФЕРЕНЦИЯ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» (формат проведения: конференция)</w:t>
            </w:r>
          </w:p>
        </w:tc>
      </w:tr>
      <w:tr w:rsidR="00CF1525" w:rsidRPr="00CF1525" w:rsidTr="00CF1525">
        <w:trPr>
          <w:trHeight w:val="439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CF1525" w:rsidRPr="00CF1525" w:rsidTr="00CF1525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CF15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работы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Pr="00CF15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CF15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F15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 участника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Представитель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Руководитель ФИО</w:t>
            </w: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Первухин Дмитрий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Аликвотные дроби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школа №106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Кубрачкова</w:t>
            </w:r>
            <w:proofErr w:type="spellEnd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Оксана Викторовна</w:t>
            </w: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Юргельян</w:t>
            </w:r>
            <w:proofErr w:type="spellEnd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Нина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Мышление против памяти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гимназия №91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Журавлёва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Екатерина Юрьевна</w:t>
            </w: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Сырямина</w:t>
            </w:r>
            <w:proofErr w:type="spellEnd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4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Последовательность Чисел Фибоначчи и Золотое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Сечение с использованием  IT-технологий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лицей №102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Кожедубова</w:t>
            </w:r>
            <w:proofErr w:type="spellEnd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Вера Ивановна</w:t>
            </w: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Назаров Владимир</w:t>
            </w:r>
          </w:p>
        </w:tc>
        <w:tc>
          <w:tcPr>
            <w:tcW w:w="4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Шестова</w:t>
            </w:r>
            <w:proofErr w:type="spellEnd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Дарья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Теорема </w:t>
            </w: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Менелая</w:t>
            </w:r>
            <w:proofErr w:type="spellEnd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и ее применение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096D58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ДТ</w:t>
            </w:r>
            <w:r w:rsidR="00E77F6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Журавлёва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Екатерина Юрьевна</w:t>
            </w:r>
          </w:p>
        </w:tc>
      </w:tr>
      <w:tr w:rsidR="00CF1525" w:rsidRPr="00CF1525" w:rsidTr="00CF1525">
        <w:trPr>
          <w:trHeight w:val="439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Физика и астрономия </w:t>
            </w: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Паксеев</w:t>
            </w:r>
            <w:proofErr w:type="spellEnd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Михаил</w:t>
            </w:r>
          </w:p>
        </w:tc>
        <w:tc>
          <w:tcPr>
            <w:tcW w:w="4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«Верхом» на астероиде к другой планете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лицей №102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Кудинова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Валентина Ивановна</w:t>
            </w: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Паксеев</w:t>
            </w:r>
            <w:proofErr w:type="spellEnd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Федор</w:t>
            </w:r>
          </w:p>
        </w:tc>
        <w:tc>
          <w:tcPr>
            <w:tcW w:w="4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Архипов Максим</w:t>
            </w:r>
          </w:p>
        </w:tc>
        <w:tc>
          <w:tcPr>
            <w:tcW w:w="4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Ванька-встанька на воде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гимназия №91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Ануфриева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Ольга Викторовна</w:t>
            </w: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Балабосова</w:t>
            </w:r>
            <w:proofErr w:type="spellEnd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Софья</w:t>
            </w:r>
          </w:p>
        </w:tc>
        <w:tc>
          <w:tcPr>
            <w:tcW w:w="4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Князев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Борис Николаевич</w:t>
            </w: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Волкова Екатерина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Возможности использования пушки Гаусса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в качестве электромагнитного ускорителя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школа №106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Новицкая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Татьяна Сергеевна</w:t>
            </w: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Казик</w:t>
            </w:r>
            <w:proofErr w:type="spellEnd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Михаил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Возможности применения капельницы Кельвина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 w:type="page"/>
              <w:t>как альтернативного источника энергии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школа №106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Новицкая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 w:type="page"/>
              <w:t>Татьяна Сергеевна</w:t>
            </w: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Завьялов Артем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Зима и её приметы с точки зрения физики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школа №100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Сильчева</w:t>
            </w:r>
            <w:proofErr w:type="spellEnd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Татьяна Константиновна</w:t>
            </w: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Скрипальщикова</w:t>
            </w:r>
            <w:proofErr w:type="spellEnd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Алиса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Изучение проблем при создании замкнутого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цикла жизнеобеспечения в космосе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школа №106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Новицкая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Татьяна Сергеевна</w:t>
            </w: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Пожаркова</w:t>
            </w:r>
            <w:proofErr w:type="spellEnd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Маневрирование космического аппарата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в окрестности точки либрации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гимназия №91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Тотмина</w:t>
            </w:r>
            <w:proofErr w:type="spellEnd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Наталья Владиславовна</w:t>
            </w: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Галкина Ирина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Полет к </w:t>
            </w: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экзопланетам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СЮТ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Котельников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Сергей Павлович</w:t>
            </w: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Сурвилов</w:t>
            </w:r>
            <w:proofErr w:type="spellEnd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Алексей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Тепловой насос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гимназия №91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Ануфриева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Ольга Викторовна</w:t>
            </w: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Дрокин Валентин</w:t>
            </w:r>
          </w:p>
        </w:tc>
        <w:tc>
          <w:tcPr>
            <w:tcW w:w="4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Физика в криминалистике.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Исследование следов шин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гимназия №91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Князев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Борис Николаевич</w:t>
            </w:r>
          </w:p>
        </w:tc>
      </w:tr>
      <w:tr w:rsidR="00CF1525" w:rsidRPr="00CF1525" w:rsidTr="00CF1525">
        <w:trPr>
          <w:trHeight w:val="63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Афонина</w:t>
            </w:r>
            <w:proofErr w:type="spellEnd"/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Екатерина</w:t>
            </w:r>
          </w:p>
        </w:tc>
        <w:tc>
          <w:tcPr>
            <w:tcW w:w="4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5" w:rsidRPr="00CF1525" w:rsidRDefault="00CF1525" w:rsidP="00CF1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Ануфриева </w:t>
            </w:r>
            <w:r w:rsidRPr="00CF152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Ольга Викторовна</w:t>
            </w:r>
          </w:p>
        </w:tc>
      </w:tr>
    </w:tbl>
    <w:p w:rsidR="00EC45DB" w:rsidRDefault="00EC45DB"/>
    <w:sectPr w:rsidR="00EC45DB" w:rsidSect="00E470F5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F5"/>
    <w:rsid w:val="00096D58"/>
    <w:rsid w:val="009311F1"/>
    <w:rsid w:val="00CF1525"/>
    <w:rsid w:val="00E470F5"/>
    <w:rsid w:val="00E77F6B"/>
    <w:rsid w:val="00EC45DB"/>
    <w:rsid w:val="00F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UserSYT</cp:lastModifiedBy>
  <cp:revision>5</cp:revision>
  <dcterms:created xsi:type="dcterms:W3CDTF">2019-03-04T09:07:00Z</dcterms:created>
  <dcterms:modified xsi:type="dcterms:W3CDTF">2019-03-11T02:53:00Z</dcterms:modified>
</cp:coreProperties>
</file>