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17" w:rsidRPr="00585B17" w:rsidRDefault="00585B17" w:rsidP="00585B17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585B17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22568922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Расстояние между 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А и В равно 120 км. Город С на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между 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А и В. Из 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да </w:t>
      </w:r>
      <w:proofErr w:type="gram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город В вы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автомобиль, а через 36 минут сле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за ним со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75 км/ч вы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мотоциклист, до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гнал ав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в 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и по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 обратно. Когда он проехал половину пути из C в А, ав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при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был в 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А до С.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Смешав 60%−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и 30%−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кис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до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вив 5 кг чи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воды, по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20%−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кислоты. Если бы вме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 5 кг воды до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5 кг 90%−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той же кислоты, то по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бы 70%−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кислоты. Сколь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60%−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для по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смеси?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Ры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плыл на лодке от при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не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вверх по те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реки, затем бро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сил якорь, 2 часа ловил рыбу и вер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через 5 часов от на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ствия. На какое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при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он от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плыл, если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 равна 4 км/ч, а соб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лодки 6 км/ч?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за час 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10 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боль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рой, и вы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заказ, со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из 60 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на 3 часа быст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чем вто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чий, вы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такой же заказ. Сколь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час 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чий?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Найдите целое число, если из двух сле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верно толь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одно: 1</w:t>
      </w:r>
      <w:proofErr w:type="gram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585B1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0" t="0" r="0" b="0"/>
            <wp:docPr id="2" name="Рисунок 2" descr="https://oge.sdamgia.ru/formula/18/1815ec18a25200e86ec57bae20aa1a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18/1815ec18a25200e86ec57bae20aa1a4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2) </w:t>
      </w:r>
      <w:r w:rsidRPr="00585B1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0" t="0" r="0" b="0"/>
            <wp:docPr id="1" name="Рисунок 1" descr="https://oge.sdamgia.ru/formula/e4/e42e7617838ffae2f3ab920fa6780c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e4/e42e7617838ffae2f3ab920fa6780cd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Ту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про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лодке от ла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не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вверх по те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реки, затем при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 бе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гу и, по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ляв 3 часа, вер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об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через 5 часов от на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ствия. На какое рас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ла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они от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если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 равна 2 км/ч, а соб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лодки 8 км/ч?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Первый сплав со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5% меди, вто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11% меди. Масса вто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боль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пер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4 кг. Из этих двух спла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вов по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тре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сплав, со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10% меди. Най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тре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сплава.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Расстояние от 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до посёлка равно 120 км. Из 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посёлок вы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автобус. Через час после этого вслед за ним вы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автомобиль,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10 км/ч боль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автобуса. Най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ско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ав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са (в км/ч), если известно, что в пути он сде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лал оста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 24 минуты, а в посёлок ав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и ав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бус при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одновременно.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Кролик утверждает, что вчера Винни-Пух съел не менее 9 ба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мёда, Пя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чок — что не менее 8 баночек, ослик </w:t>
      </w:r>
      <w:proofErr w:type="spellStart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proofErr w:type="spellEnd"/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 xml:space="preserve"> — что не менее 7. Сколь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баночек мёда съел вчера Винни-Пух, если из трех этих утвер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истинно толь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одно?</w:t>
      </w:r>
    </w:p>
    <w:p w:rsidR="00585B17" w:rsidRPr="00585B17" w:rsidRDefault="00585B17" w:rsidP="00585B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t>Три бри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вме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 из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ли 114 кар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валов. Известно, что вто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бри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из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кар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 в 3 раза больше, чем первая, и на 16 кар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 меньше, чем третья. На сколь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кар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 боль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из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тре</w:t>
      </w:r>
      <w:r w:rsidRPr="00585B17">
        <w:rPr>
          <w:rFonts w:ascii="Times New Roman" w:eastAsia="Times New Roman" w:hAnsi="Times New Roman" w:cs="Times New Roman"/>
          <w:color w:val="000000"/>
          <w:lang w:eastAsia="ru-RU"/>
        </w:rPr>
        <w:softHyphen/>
        <w:t>тья бригада, чем первая?</w:t>
      </w:r>
    </w:p>
    <w:p w:rsidR="00224761" w:rsidRDefault="00224761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Default="0056332D"/>
    <w:p w:rsidR="0056332D" w:rsidRPr="0056332D" w:rsidRDefault="0056332D" w:rsidP="0056332D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56332D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lastRenderedPageBreak/>
        <w:t>Вариант № 22568922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Расстояние между 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А и В равно 120 км. Город С на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между 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А и В. Из 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да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город В вы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автомобиль, а через 36 минут сле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за ним со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75 км/ч вы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мотоциклист, до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гнал ав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в 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и по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 обратно. Когда он проехал половину пути из C в А, ав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при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был в 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А до С.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Обозначим скорость (в км/ч) автомобиля за v, а время (в часах), за которое мотоцикл проезжает от А до С за t.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Составим таблицу по данным задачи: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1709"/>
        <w:gridCol w:w="1025"/>
        <w:gridCol w:w="1706"/>
      </w:tblGrid>
      <w:tr w:rsidR="0056332D" w:rsidRPr="0056332D" w:rsidTr="00563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промежутке от А до 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Скорость,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Время,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Расстояние, км</w:t>
            </w:r>
          </w:p>
        </w:tc>
      </w:tr>
      <w:tr w:rsidR="0056332D" w:rsidRPr="0056332D" w:rsidTr="00563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6200" cy="104775"/>
                  <wp:effectExtent l="0" t="0" r="0" b="9525"/>
                  <wp:docPr id="48" name="Рисунок 48" descr="https://oge.sdamgia.ru/formula/9e/9e3669d19b675bd57058fd4664205d2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9e/9e3669d19b675bd57058fd4664205d2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7625" cy="95250"/>
                  <wp:effectExtent l="0" t="0" r="9525" b="0"/>
                  <wp:docPr id="47" name="Рисунок 47" descr="https://oge.sdamgia.ru/formula/e3/e358efa489f58062f10dd7316b6564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e3/e358efa489f58062f10dd7316b6564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3825" cy="104775"/>
                  <wp:effectExtent l="0" t="0" r="9525" b="9525"/>
                  <wp:docPr id="46" name="Рисунок 46" descr="https://oge.sdamgia.ru/formula/d0/d0ff1d6e7b3a288b592bf0a59f54e7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d0/d0ff1d6e7b3a288b592bf0a59f54e7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32D" w:rsidRPr="0056332D" w:rsidTr="00563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Мотоциклист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7625" cy="95250"/>
                  <wp:effectExtent l="0" t="0" r="9525" b="0"/>
                  <wp:docPr id="45" name="Рисунок 45" descr="https://oge.sdamgia.ru/formula/e3/e358efa489f58062f10dd7316b6564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e3/e358efa489f58062f10dd7316b6564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8600" cy="152400"/>
                  <wp:effectExtent l="0" t="0" r="0" b="0"/>
                  <wp:docPr id="44" name="Рисунок 44" descr="https://oge.sdamgia.ru/formula/3a/3a361519efacfb62ddcb5b9f76ad0d8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3a/3a361519efacfb62ddcb5b9f76ad0d8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Тогда, так как мотоциклист вышел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43" name="Рисунок 43" descr="https://oge.sdamgia.ru/formula/f0/f026b87ab2c4bbddf010869dd8cc26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f0/f026b87ab2c4bbddf010869dd8cc262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ч.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позже, то имеем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80975"/>
            <wp:effectExtent l="0" t="0" r="0" b="9525"/>
            <wp:docPr id="42" name="Рисунок 42" descr="https://oge.sdamgia.ru/formula/7d/7d1e86f8f4bcc08713c7aab3227869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7d/7d1e86f8f4bcc08713c7aab3227869d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 откуда 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419100"/>
            <wp:effectExtent l="0" t="0" r="0" b="0"/>
            <wp:docPr id="41" name="Рисунок 41" descr="https://oge.sdamgia.ru/formula/a5/a5fc65797d13cd737da6bb35cd1e34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a5/a5fc65797d13cd737da6bb35cd1e347f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. Поскольку весь путь от А до В автомобиль преодолел за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время 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400050"/>
            <wp:effectExtent l="0" t="0" r="0" b="0"/>
            <wp:docPr id="40" name="Рисунок 40" descr="https://oge.sdamgia.ru/formula/8a/8a3df960c9377c7d9718c68f08cbda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8a/8a3df960c9377c7d9718c68f08cbdaf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получаем: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29475" cy="419100"/>
            <wp:effectExtent l="0" t="0" r="9525" b="0"/>
            <wp:docPr id="39" name="Рисунок 39" descr="https://oge.sdamgia.ru/formula/e1/e13f9e18ea7b28fb1fc3fed83eed2e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1/e13f9e18ea7b28fb1fc3fed83eed2e3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откуда 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0" t="0" r="9525" b="0"/>
            <wp:docPr id="38" name="Рисунок 38" descr="https://oge.sdamgia.ru/formula/c3/c365af03d39113376dad41e6e5700e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c3/c365af03d39113376dad41e6e5700e8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Значит, расстояние от А до С равно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71450"/>
            <wp:effectExtent l="0" t="0" r="0" b="0"/>
            <wp:docPr id="37" name="Рисунок 37" descr="https://oge.sdamgia.ru/formula/8a/8abcabb346f05a59717b733b8b893d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8a/8abcabb346f05a59717b733b8b893d1b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км).</w:t>
      </w:r>
    </w:p>
    <w:p w:rsidR="0056332D" w:rsidRPr="0056332D" w:rsidRDefault="0056332D" w:rsidP="0056332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Ответ: 90 км.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Смешав 60%−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и 30%−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кис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 до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вив 5 кг чи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воды, по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20%−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кислоты. Если бы вме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 5 кг воды до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5 кг 90%−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той же кислоты, то по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бы 70%−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кислоты. Сколь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60%−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для по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смеси?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кг и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кг — массы первого и второго растворов, взятые при смешивании. Тогда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71450"/>
            <wp:effectExtent l="0" t="0" r="0" b="0"/>
            <wp:docPr id="36" name="Рисунок 36" descr="https://oge.sdamgia.ru/formula/12/12ee5a4ca767b51b6a8494d4a4eceb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12/12ee5a4ca767b51b6a8494d4a4eceb6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кг — масса полученного раствора,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содержащего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171450"/>
            <wp:effectExtent l="0" t="0" r="9525" b="0"/>
            <wp:docPr id="35" name="Рисунок 35" descr="https://oge.sdamgia.ru/formula/a6/a64ec72e028ef3a3469c9a0bc9889b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a6/a64ec72e028ef3a3469c9a0bc9889be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кг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кислоты. Концентрация кислоты в полученном растворе 20%, откуда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52650" cy="190500"/>
            <wp:effectExtent l="0" t="0" r="0" b="0"/>
            <wp:docPr id="34" name="Рисунок 34" descr="https://oge.sdamgia.ru/formula/3a/3a4ebdc6044c14768941f4f734d23f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3a/3a4ebdc6044c14768941f4f734d23f9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Решим систему двух полученных уравнений: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0" cy="440686"/>
            <wp:effectExtent l="0" t="0" r="0" b="0"/>
            <wp:docPr id="33" name="Рисунок 33" descr="https://oge.sdamgia.ru/formula/0d/0de4c6339cb51361b8cddf7c680009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0d/0de4c6339cb51361b8cddf7c680009b7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52" cy="4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95450" cy="409494"/>
            <wp:effectExtent l="0" t="0" r="0" b="0"/>
            <wp:docPr id="32" name="Рисунок 32" descr="https://oge.sdamgia.ru/formula/cc/cc72bbcf11e8e9941aad33180167d3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cc/cc72bbcf11e8e9941aad33180167d3e1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69" cy="41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Замечание.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Решение можно сделать несколько проще, если заметить, что из полученных уравнений следует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80975"/>
            <wp:effectExtent l="0" t="0" r="0" b="9525"/>
            <wp:docPr id="31" name="Рисунок 31" descr="https://oge.sdamgia.ru/formula/57/5756833358ab73dc4dc44b71ae221d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57/5756833358ab73dc4dc44b71ae221de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откуда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171450"/>
            <wp:effectExtent l="0" t="0" r="0" b="0"/>
            <wp:docPr id="30" name="Рисунок 30" descr="https://oge.sdamgia.ru/formula/95/95b676a6eb71620be46e176d0c8b9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95/95b676a6eb71620be46e176d0c8b908d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. Первое уравнение принимает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вид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171450"/>
            <wp:effectExtent l="0" t="0" r="0" b="0"/>
            <wp:docPr id="29" name="Рисунок 29" descr="https://oge.sdamgia.ru/formula/fe/fe5a57af7ff1e730fbf433a9fc9de4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fe/fe5a57af7ff1e730fbf433a9fc9de40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откуда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0" t="0" r="0" b="0"/>
            <wp:docPr id="28" name="Рисунок 28" descr="https://oge.sdamgia.ru/formula/54/54d244f1d0fd2eaa82a2f1c074d2f6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54/54d244f1d0fd2eaa82a2f1c074d2f6d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2 кг.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Ры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плыл на лодке от при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не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вверх по те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реки, затем бро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сил якорь, 2 часа ловил рыбу и вер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через 5 часов от на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ствия. На какое 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при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он от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плыл, если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 равна 4 км/ч, а соб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лодки 6 км/ч?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 км — расстояние, на которое от пристани отплыл рыболов. Зная, что скорость течения реки — 4 км/ч, а скорость лодки — 6 км/ч, найдём, что время, за которое он проплыл туда и обратно,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составляет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390525"/>
            <wp:effectExtent l="0" t="0" r="0" b="9525"/>
            <wp:docPr id="27" name="Рисунок 27" descr="https://oge.sdamgia.ru/formula/08/087c88a4a634383977a42388e7d83c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08/087c88a4a634383977a42388e7d83ce9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Учитывая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 что он был на стоянке 2 часа и вернулся через 5 часов после отплытия можно составить уравнение: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390525"/>
            <wp:effectExtent l="0" t="0" r="0" b="9525"/>
            <wp:docPr id="26" name="Рисунок 26" descr="https://oge.sdamgia.ru/formula/46/4682e8f1dfafdaee88300ab80b6dba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46/4682e8f1dfafdaee88300ab80b6dba88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Отсюда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= 5 км.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5 км.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за час 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10 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боль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рой, и вы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заказ, со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из 60 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на 3 часа быст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чем вто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чий, вы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такой же заказ. Сколь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час 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чий?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85725"/>
            <wp:effectExtent l="0" t="0" r="9525" b="9525"/>
            <wp:docPr id="25" name="Рисунок 25" descr="https://oge.sdamgia.ru/formula/9d/9dd4e461268c8034f5c8564e155c6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9d/9dd4e461268c8034f5c8564e155c67a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—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число деталей, изготавливаемых первым рабочим за час,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52400"/>
            <wp:effectExtent l="0" t="0" r="9525" b="0"/>
            <wp:docPr id="24" name="Рисунок 24" descr="https://oge.sdamgia.ru/formula/f1/f10daf44d3fe2bca4615df84dcb6c9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f1/f10daf44d3fe2bca4615df84dcb6c99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 тогда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52400"/>
            <wp:effectExtent l="0" t="0" r="0" b="0"/>
            <wp:docPr id="23" name="Рисунок 23" descr="https://oge.sdamgia.ru/formula/82/82e4cec810484650ff75da58179a71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82/82e4cec810484650ff75da58179a711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— число деталей, изготавливаемых вторым рабочим за час.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Составим таблицу по данным задачи: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0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352"/>
        <w:gridCol w:w="1129"/>
        <w:gridCol w:w="1947"/>
      </w:tblGrid>
      <w:tr w:rsidR="0056332D" w:rsidRPr="0056332D" w:rsidTr="0056332D">
        <w:trPr>
          <w:trHeight w:val="3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Производительность </w:t>
            </w: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(дет/ч)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(ч)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2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Объём работ (дет)</w:t>
            </w:r>
          </w:p>
        </w:tc>
      </w:tr>
      <w:tr w:rsidR="0056332D" w:rsidRPr="0056332D" w:rsidTr="0056332D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85725" cy="85725"/>
                  <wp:effectExtent l="0" t="0" r="9525" b="9525"/>
                  <wp:docPr id="22" name="Рисунок 22" descr="https://oge.sdamgia.ru/formula/9d/9dd4e461268c8034f5c8564e155c67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9d/9dd4e461268c8034f5c8564e155c67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975" cy="390525"/>
                  <wp:effectExtent l="0" t="0" r="9525" b="9525"/>
                  <wp:docPr id="21" name="Рисунок 21" descr="https://oge.sdamgia.ru/formula/27/27e4e2a11f13d9dfd5ab6e94981502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ge.sdamgia.ru/formula/27/27e4e2a11f13d9dfd5ab6e94981502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6332D" w:rsidRPr="0056332D" w:rsidTr="0056332D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20" name="Рисунок 20" descr="https://oge.sdamgia.ru/formula/82/82e4cec810484650ff75da58179a71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ge.sdamgia.ru/formula/82/82e4cec810484650ff75da58179a71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57200" cy="390525"/>
                  <wp:effectExtent l="0" t="0" r="0" b="9525"/>
                  <wp:docPr id="19" name="Рисунок 19" descr="https://oge.sdamgia.ru/formula/f1/f1204409c8d53aef357f6664c324029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oge.sdamgia.ru/formula/f1/f1204409c8d53aef357f6664c324029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332D" w:rsidRPr="0056332D" w:rsidRDefault="0056332D" w:rsidP="0056332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</w:tbl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Так как первый рабочий справляется с работой на 3 часа быстрее, составим уравнение: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0" cy="359551"/>
            <wp:effectExtent l="0" t="0" r="0" b="2540"/>
            <wp:docPr id="18" name="Рисунок 18" descr="https://oge.sdamgia.ru/formula/68/686e4966228c657311551bdd0651ae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68/686e4966228c657311551bdd0651ae1c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98" cy="3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38375" cy="496449"/>
            <wp:effectExtent l="0" t="0" r="0" b="0"/>
            <wp:docPr id="17" name="Рисунок 17" descr="https://oge.sdamgia.ru/formula/fb/fb04843addc9d4169270cce904a915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fb/fb04843addc9d4169270cce904a91556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15" cy="49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Корень −10 не подходит по условию задачи, следовательно, первый рабочий изготавливает 20 деталей в час. Значит, второй рабочий изготавливает 10 деталей в час.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10.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Найдите целое число, если из двух сле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верно толь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одно: 1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0" t="0" r="0" b="0"/>
            <wp:docPr id="16" name="Рисунок 16" descr="https://oge.sdamgia.ru/formula/18/1815ec18a25200e86ec57bae20aa1a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formula/18/1815ec18a25200e86ec57bae20aa1a4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2)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0" t="0" r="0" b="0"/>
            <wp:docPr id="15" name="Рисунок 15" descr="https://oge.sdamgia.ru/formula/e4/e42e7617838ffae2f3ab920fa6780c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e4/e42e7617838ffae2f3ab920fa6780cd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верно утверждение 1, то верно и утверждение 2, а это противоречит тому, что из этих двух утверждений верно только одно. Следовательно, верно только утверждение 2.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52400"/>
            <wp:effectExtent l="0" t="0" r="0" b="0"/>
            <wp:docPr id="14" name="Рисунок 14" descr="https://oge.sdamgia.ru/formula/e2/e22aa8b2fba95854a29bb279ebb15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formula/e2/e22aa8b2fba95854a29bb279ebb151b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Этому неравенству удовлетворяет только одно целое число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0" t="0" r="0" b="0"/>
            <wp:docPr id="13" name="Рисунок 13" descr="https://oge.sdamgia.ru/formula/09/09484dadc1613467ed8f880db7dd66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09/09484dadc1613467ed8f880db7dd664d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br/>
        <w:t>Ответ: −17.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Ту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про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лодке от ла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не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вверх по те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реки, затем при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 бе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гу и, по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ляв 3 часа, вер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об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через 5 часов от на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ствия. На 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какое рас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ла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они от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плы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если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 равна 2 км/ч, а соб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лодки 8 км/ч?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 км — расстояние, на которое от лагеря отплыли туристы. Зная, что скорость течения реки — 2 км/ч, а скорость лодки — 8 км/ч, найдём, что время, за которое они проплыли туда и обратно,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составляет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390525"/>
            <wp:effectExtent l="0" t="0" r="0" b="9525"/>
            <wp:docPr id="12" name="Рисунок 12" descr="https://oge.sdamgia.ru/formula/b2/b249e6d53d802338a8729acf5fe6e2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b2/b249e6d53d802338a8729acf5fe6e2b0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Учитывая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 что они были на стоянке 3 часа и вернулись через 5 часов после отплытия можно составить уравнение: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390525"/>
            <wp:effectExtent l="0" t="0" r="0" b="9525"/>
            <wp:docPr id="11" name="Рисунок 11" descr="https://oge.sdamgia.ru/formula/63/633ba73d7fc480493557c11bf2ec40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ge.sdamgia.ru/formula/63/633ba73d7fc480493557c11bf2ec4013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Отсюда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= 7,5 км.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7,5 км.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Первый сплав со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5% меди, вто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11% меди. Масса вто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боль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пер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4 кг. Из этих двух спла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вов по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тре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сплав, со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10% меди. Най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массу тре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сплава.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 масса первого сплава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кг. Тогда масса второго сплава (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+ 4) кг, а третьего — (2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+ 4) кг. В первом сплаве содержится 0,05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кг меди, а во втором — 0,11(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+ 4) кг. Поскольку в третьем сплаве содержится 0,1(2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+ 4) кг меди, составим и решим уравнение: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9525" cy="180975"/>
            <wp:effectExtent l="0" t="0" r="9525" b="9525"/>
            <wp:docPr id="10" name="Рисунок 10" descr="https://oge.sdamgia.ru/formula/bb/bb3f8ad7074f62bcc15842c21f44b8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bb/bb3f8ad7074f62bcc15842c21f44b824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Откуда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0" t="0" r="0" b="0"/>
            <wp:docPr id="9" name="Рисунок 9" descr="https://oge.sdamgia.ru/formula/a2/a255512f9d61a6777bd5a304235bd2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a2/a255512f9d61a6777bd5a304235bd26d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Масса третьего сплава равна 6 кг.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:6 кг.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Расстояние от 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до посёлка равно 120 км. Из 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посёлок вы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автобус. Через час после этого вслед за ним вы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ехал автомобиль,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10 км/ч боль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автобуса. Най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ско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ав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са (в км/ч), если известно, что в пути он сде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лал оста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 24 минуты, а в посёлок ав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и ав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бус при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одновременно.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 скорость автобуса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 км/ч. Поскольку 24 минуты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составляет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8" name="Рисунок 8" descr="https://oge.sdamgia.ru/formula/ad/add2b5c8b974155f65e931df2054a9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ad/add2b5c8b974155f65e931df2054a985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часа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, автобус находился в пути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409575"/>
            <wp:effectExtent l="0" t="0" r="9525" b="9525"/>
            <wp:docPr id="7" name="Рисунок 7" descr="https://oge.sdamgia.ru/formula/7b/7bcd8e1d7bdd3302b1bb93e5a38942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ge.sdamgia.ru/formula/7b/7bcd8e1d7bdd3302b1bb93e5a3894247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часа. Скорость автомобиля 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 +10 км/ч, следовательно, он находился в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пути </w:t>
      </w: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400050"/>
            <wp:effectExtent l="0" t="0" r="0" b="0"/>
            <wp:docPr id="6" name="Рисунок 6" descr="https://oge.sdamgia.ru/formula/ec/ecb5cea30e146e84de2e913a6d5c2f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ec/ecb5cea30e146e84de2e913a6d5c2f83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часов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. Поскольку автомобиль выехал из города на час позже, а в посёлок автомобиль и автобус приехали одновременно, получаем уравнение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66875" cy="409575"/>
            <wp:effectExtent l="0" t="0" r="9525" b="9525"/>
            <wp:docPr id="5" name="Рисунок 5" descr="https://oge.sdamgia.ru/formula/a5/a5e3824f00046c21e7b199172d5df7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a5/a5e3824f00046c21e7b199172d5df7eb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Решим уравнение: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95775" cy="375210"/>
            <wp:effectExtent l="0" t="0" r="0" b="6350"/>
            <wp:docPr id="4" name="Рисунок 4" descr="https://oge.sdamgia.ru/formula/03/032788703827f039ff1a642b5b17e7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formula/03/032788703827f039ff1a642b5b17e75f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4" cy="37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81225" cy="402362"/>
            <wp:effectExtent l="0" t="0" r="0" b="0"/>
            <wp:docPr id="3" name="Рисунок 3" descr="https://oge.sdamgia.ru/formula/4a/4a143ccef595b39636bf18e533e980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ge.sdamgia.ru/formula/4a/4a143ccef595b39636bf18e533e980ff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92" cy="40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2D" w:rsidRPr="0056332D" w:rsidRDefault="0056332D" w:rsidP="00563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Отбрасывая постороннее решение –50, получаем, что скорость автобуса равна 40 км/ч.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: 40 км/ч.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Кролик утверждает, что вчера Винни-Пух съел не менее 9 ба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мёда, Пя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чок — что не менее 8 баночек, ослик 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— что не менее 7. Сколь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баночек мёда съел вчера Винни-Пух, если из трех этих утвер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истинно толь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одно?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прав Кролик, то правы и Пятачок, и 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, а этого не может быть, т.к. истинно только одно утверждение. Аналогично: если прав Пятачок, то 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тоже прав, получили два истинных утверждения, а должно быть только одно. Значит, во-первых, Пятачок неправ, и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Пух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съел менее 8 баночек. Во-вторых, прав может быть только </w:t>
      </w:r>
      <w:proofErr w:type="spell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proofErr w:type="spell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, потому что один из них должен быть прав. Следовательно, </w:t>
      </w:r>
      <w:proofErr w:type="gramStart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Пух</w:t>
      </w:r>
      <w:proofErr w:type="gramEnd"/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 xml:space="preserve"> съел не менее 7 баночек. Единственное целое число, которое не меньше 7, но меньше 8 — это число 7.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Три бри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вме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 из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114 кар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валов. Известно, что вто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бри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из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кар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 в 3 раза больше, чем первая, и на 16 кар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 меньше, чем третья. На сколь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кар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валов боль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из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тре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softHyphen/>
        <w:t>тья бригада, чем первая?</w:t>
      </w:r>
    </w:p>
    <w:p w:rsidR="0056332D" w:rsidRPr="0056332D" w:rsidRDefault="0056332D" w:rsidP="0056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56332D" w:rsidRPr="0056332D" w:rsidRDefault="0056332D" w:rsidP="0056332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Пусть первая бригада изготовила x карданных валов. Тогда вторая бригада изготовила 3x карданных валов, а третья 3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+16 карданных валов. Из уравнения 7</w:t>
      </w:r>
      <w:r w:rsidRPr="005633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+16 =114 находим, что первая бригада изготовила 14 карданных валов, а третья 58 карданных валов. Таким образом, третья бригада изготовила на 44 карданных вала больше, чем первая.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332D" w:rsidRPr="0056332D" w:rsidRDefault="0056332D" w:rsidP="00563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332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56332D">
        <w:rPr>
          <w:rFonts w:ascii="Times New Roman" w:eastAsia="Times New Roman" w:hAnsi="Times New Roman" w:cs="Times New Roman"/>
          <w:color w:val="000000"/>
          <w:lang w:eastAsia="ru-RU"/>
        </w:rPr>
        <w:t> 44.</w:t>
      </w:r>
    </w:p>
    <w:p w:rsidR="0056332D" w:rsidRDefault="0056332D">
      <w:bookmarkStart w:id="0" w:name="_GoBack"/>
      <w:bookmarkEnd w:id="0"/>
    </w:p>
    <w:sectPr w:rsidR="0056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A"/>
    <w:rsid w:val="00224761"/>
    <w:rsid w:val="0056332D"/>
    <w:rsid w:val="00585B17"/>
    <w:rsid w:val="00A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409AC-FD5F-4C90-8784-B1502FD7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85B17"/>
  </w:style>
  <w:style w:type="paragraph" w:styleId="a3">
    <w:name w:val="Normal (Web)"/>
    <w:basedOn w:val="a"/>
    <w:uiPriority w:val="99"/>
    <w:unhideWhenUsed/>
    <w:rsid w:val="0056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16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8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1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62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5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8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00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74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6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4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8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8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2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3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5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5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4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3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2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4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62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8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6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4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3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5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2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5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60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8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1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4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2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6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</cp:revision>
  <dcterms:created xsi:type="dcterms:W3CDTF">2019-12-10T08:23:00Z</dcterms:created>
  <dcterms:modified xsi:type="dcterms:W3CDTF">2019-12-10T08:26:00Z</dcterms:modified>
</cp:coreProperties>
</file>